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D9788C" w:rsidRPr="00E42610" w14:paraId="2F718542" w14:textId="77777777" w:rsidTr="00946B9C">
        <w:trPr>
          <w:jc w:val="center"/>
        </w:trPr>
        <w:tc>
          <w:tcPr>
            <w:tcW w:w="6840" w:type="dxa"/>
          </w:tcPr>
          <w:p w14:paraId="61B27053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Students will understand</w:t>
            </w:r>
          </w:p>
          <w:p w14:paraId="158BFCFE" w14:textId="53EB7A5C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Biotechnology is used in the modification of cells or biological molecules for a specific application</w:t>
            </w:r>
          </w:p>
          <w:p w14:paraId="367551C6" w14:textId="77777777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How patent law regarding DNA has evolved with technology since the 1970’s and is still changing.</w:t>
            </w:r>
          </w:p>
          <w:p w14:paraId="4DCEE6EE" w14:textId="77777777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How PCR rapidly replicates a small part of an organism’s genome.</w:t>
            </w:r>
          </w:p>
          <w:p w14:paraId="157E15AD" w14:textId="77777777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The uses connected to PCR.</w:t>
            </w:r>
          </w:p>
          <w:p w14:paraId="21123FD4" w14:textId="77777777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Describe and define other nucleic acid amplification technologies that followed PCR.</w:t>
            </w:r>
          </w:p>
          <w:p w14:paraId="54276169" w14:textId="0BC1F424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Reasons for the restrictions on recombinant DNA technology, if the genetic code was not universal.</w:t>
            </w:r>
          </w:p>
          <w:p w14:paraId="2ABFBEF4" w14:textId="351B5F73" w:rsidR="00036564" w:rsidRPr="00E42610" w:rsidRDefault="00036564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Bio</w:t>
            </w:r>
            <w:r w:rsidR="009E700A" w:rsidRPr="00E42610">
              <w:rPr>
                <w:rFonts w:ascii="Times New Roman" w:hAnsi="Times New Roman"/>
                <w:lang w:bidi="x-none"/>
              </w:rPr>
              <w:t>re</w:t>
            </w:r>
            <w:r w:rsidRPr="00E42610">
              <w:rPr>
                <w:rFonts w:ascii="Times New Roman" w:hAnsi="Times New Roman"/>
                <w:lang w:bidi="x-none"/>
              </w:rPr>
              <w:t>m</w:t>
            </w:r>
            <w:r w:rsidR="009E700A" w:rsidRPr="00E42610">
              <w:rPr>
                <w:rFonts w:ascii="Times New Roman" w:hAnsi="Times New Roman"/>
                <w:lang w:bidi="x-none"/>
              </w:rPr>
              <w:t>edi</w:t>
            </w:r>
            <w:r w:rsidRPr="00E42610">
              <w:rPr>
                <w:rFonts w:ascii="Times New Roman" w:hAnsi="Times New Roman"/>
                <w:lang w:bidi="x-none"/>
              </w:rPr>
              <w:t xml:space="preserve">ation uses natural abilities to detoxify </w:t>
            </w:r>
            <w:r w:rsidR="009E700A" w:rsidRPr="00E42610">
              <w:rPr>
                <w:rFonts w:ascii="Times New Roman" w:hAnsi="Times New Roman"/>
                <w:lang w:bidi="x-none"/>
              </w:rPr>
              <w:t>environmental</w:t>
            </w:r>
            <w:r w:rsidRPr="00E42610">
              <w:rPr>
                <w:rFonts w:ascii="Times New Roman" w:hAnsi="Times New Roman"/>
                <w:lang w:bidi="x-none"/>
              </w:rPr>
              <w:t xml:space="preserve"> </w:t>
            </w:r>
            <w:r w:rsidR="009E700A" w:rsidRPr="00E42610">
              <w:rPr>
                <w:rFonts w:ascii="Times New Roman" w:hAnsi="Times New Roman"/>
                <w:lang w:bidi="x-none"/>
              </w:rPr>
              <w:t xml:space="preserve">contaminants. </w:t>
            </w:r>
          </w:p>
          <w:p w14:paraId="762996E4" w14:textId="37FC3CA6" w:rsidR="009E700A" w:rsidRPr="00E42610" w:rsidRDefault="009E700A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DNA microarrays enable researchers to track gene expression and DNA variants.</w:t>
            </w:r>
          </w:p>
          <w:p w14:paraId="62AF6CAB" w14:textId="0427B087" w:rsidR="009E700A" w:rsidRPr="00E42610" w:rsidRDefault="009E700A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 xml:space="preserve">The DNA microarrays reveals patterns and color intensities of spots that indicate which genes are expressed or if gene variants </w:t>
            </w:r>
            <w:r w:rsidR="006E6345" w:rsidRPr="00E42610">
              <w:rPr>
                <w:rFonts w:ascii="Times New Roman" w:hAnsi="Times New Roman"/>
                <w:lang w:bidi="x-none"/>
              </w:rPr>
              <w:t>are</w:t>
            </w:r>
            <w:r w:rsidRPr="00E42610">
              <w:rPr>
                <w:rFonts w:ascii="Times New Roman" w:hAnsi="Times New Roman"/>
                <w:lang w:bidi="x-none"/>
              </w:rPr>
              <w:t xml:space="preserve"> present.</w:t>
            </w:r>
          </w:p>
          <w:p w14:paraId="05D0D83B" w14:textId="01ABDDC6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Genetic testing and counseling.</w:t>
            </w:r>
          </w:p>
          <w:p w14:paraId="3967A748" w14:textId="13CF181F" w:rsidR="006E6345" w:rsidRPr="00E42610" w:rsidRDefault="006E6345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Genetic testing raises privacy issues when physicians must decide when it is appropriate to breach confidentiality about a test result.</w:t>
            </w:r>
          </w:p>
          <w:p w14:paraId="0ADD0EB8" w14:textId="29B93E9E" w:rsidR="006E6345" w:rsidRPr="00E42610" w:rsidRDefault="006E6345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Different approaches to treating genetic diseases.</w:t>
            </w:r>
          </w:p>
          <w:p w14:paraId="42A3FA48" w14:textId="332BE589" w:rsidR="00FA6422" w:rsidRPr="00E42610" w:rsidRDefault="00FA6422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The causes of infertility among men.</w:t>
            </w:r>
          </w:p>
          <w:p w14:paraId="3804162B" w14:textId="639B3550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The causes of infertility among women.</w:t>
            </w:r>
          </w:p>
          <w:p w14:paraId="54593067" w14:textId="26A60C57" w:rsidR="00FA6422" w:rsidRPr="00E42610" w:rsidRDefault="00FA6422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Assisted reproductive technologies replace what is missing in reproduction.</w:t>
            </w:r>
          </w:p>
          <w:p w14:paraId="2BE23BD8" w14:textId="77777777" w:rsidR="00D9788C" w:rsidRPr="00E42610" w:rsidRDefault="00D9788C" w:rsidP="00D978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  <w:lang w:bidi="x-none"/>
              </w:rPr>
            </w:pPr>
            <w:r w:rsidRPr="00E42610">
              <w:rPr>
                <w:rFonts w:ascii="Times New Roman" w:hAnsi="Times New Roman"/>
                <w:lang w:bidi="x-none"/>
              </w:rPr>
              <w:t>The contribution</w:t>
            </w:r>
            <w:r w:rsidR="00E42610" w:rsidRPr="00E42610">
              <w:rPr>
                <w:rFonts w:ascii="Times New Roman" w:hAnsi="Times New Roman"/>
                <w:lang w:bidi="x-none"/>
              </w:rPr>
              <w:t>s</w:t>
            </w:r>
            <w:r w:rsidRPr="00E42610">
              <w:rPr>
                <w:rFonts w:ascii="Times New Roman" w:hAnsi="Times New Roman"/>
                <w:lang w:bidi="x-none"/>
              </w:rPr>
              <w:t xml:space="preserve"> of expresses sequence tag, positional cloning, and automated DNA sequencing technologies </w:t>
            </w:r>
            <w:r w:rsidR="00E42610" w:rsidRPr="00E42610">
              <w:rPr>
                <w:rFonts w:ascii="Times New Roman" w:hAnsi="Times New Roman"/>
                <w:lang w:bidi="x-none"/>
              </w:rPr>
              <w:t xml:space="preserve">led </w:t>
            </w:r>
            <w:r w:rsidRPr="00E42610">
              <w:rPr>
                <w:rFonts w:ascii="Times New Roman" w:hAnsi="Times New Roman"/>
                <w:lang w:bidi="x-none"/>
              </w:rPr>
              <w:t>to sequencing of the human genome.</w:t>
            </w:r>
          </w:p>
          <w:p w14:paraId="0FD33515" w14:textId="2B7E6B2C" w:rsidR="00E42610" w:rsidRPr="00E42610" w:rsidRDefault="00E42610" w:rsidP="00E42610">
            <w:pPr>
              <w:pStyle w:val="ListParagraph"/>
              <w:ind w:left="770"/>
              <w:rPr>
                <w:rFonts w:ascii="Times New Roman" w:hAnsi="Times New Roman"/>
                <w:sz w:val="20"/>
                <w:szCs w:val="20"/>
                <w:lang w:bidi="x-none"/>
              </w:rPr>
            </w:pPr>
          </w:p>
        </w:tc>
        <w:tc>
          <w:tcPr>
            <w:tcW w:w="6840" w:type="dxa"/>
          </w:tcPr>
          <w:p w14:paraId="1ACB577A" w14:textId="77777777" w:rsidR="00E42610" w:rsidRPr="00E42610" w:rsidRDefault="00D9788C" w:rsidP="00E42610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 xml:space="preserve">Essential Questions: </w:t>
            </w:r>
          </w:p>
          <w:p w14:paraId="322ED643" w14:textId="3116E78F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is the use of Biotechnology or modification of cells or biological molecules use for monitoring DNA?</w:t>
            </w:r>
          </w:p>
          <w:p w14:paraId="49DEA3C1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has patent law regarding DNA evolved with the technology since the 1970’s?</w:t>
            </w:r>
          </w:p>
          <w:p w14:paraId="7D3CEDAA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PCR rapidly replicate a small part of an organism’s genome?</w:t>
            </w:r>
          </w:p>
          <w:p w14:paraId="257688B2" w14:textId="68B03740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can genes be isolated from genomic DNA libraries or cDNA libraries?</w:t>
            </w:r>
          </w:p>
          <w:p w14:paraId="4B44789A" w14:textId="34A86C89" w:rsidR="00DB627C" w:rsidRPr="00E42610" w:rsidRDefault="00DB627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 researchers use antibiotics to select cells containing recombinant DNA?</w:t>
            </w:r>
          </w:p>
          <w:p w14:paraId="3C588CE6" w14:textId="66DD6B9E" w:rsidR="00DB627C" w:rsidRPr="00E42610" w:rsidRDefault="00DB627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Why would recombinant DNA technology be restricted if the genetic code were not universal?</w:t>
            </w:r>
          </w:p>
          <w:p w14:paraId="4F66EAE8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recombinant DNA used to manufacture large amounts of pure protein in single cells?</w:t>
            </w:r>
          </w:p>
          <w:p w14:paraId="3A4EA2BE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Bioremediation use natural abilities to detoxify environmental contaminants?</w:t>
            </w:r>
          </w:p>
          <w:p w14:paraId="75C63267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are genetic tests becoming an increasing part of diagnostic medicine?</w:t>
            </w:r>
          </w:p>
          <w:p w14:paraId="4F88A263" w14:textId="1543708C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Why has protein-based therapies </w:t>
            </w:r>
            <w:r w:rsidR="00036564"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replaced</w:t>
            </w: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gene products and treat the phenotype?</w:t>
            </w:r>
          </w:p>
          <w:p w14:paraId="47CA8B4D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somatic gene therapy target various types of somatic tissue as well as cancer cells?</w:t>
            </w:r>
          </w:p>
          <w:p w14:paraId="404EF2EC" w14:textId="77777777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Early pregnancy loss due to abnormal chromosome numbers may be mistaken for infertility; why is this more common among older women?</w:t>
            </w:r>
          </w:p>
          <w:p w14:paraId="2FCA1B6E" w14:textId="2193867A" w:rsidR="00D9788C" w:rsidRPr="00E42610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How has DNA sequencing and computer software </w:t>
            </w:r>
            <w:r w:rsidR="00E42610"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aligned</w:t>
            </w: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DNA pieces essential for the human genome project to proceed?</w:t>
            </w:r>
          </w:p>
          <w:p w14:paraId="2F9AF828" w14:textId="77777777" w:rsidR="00D9788C" w:rsidRDefault="00D9788C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can species be distinguished using genetic barcodes?</w:t>
            </w:r>
          </w:p>
          <w:p w14:paraId="52E0CD5F" w14:textId="77777777" w:rsidR="00E42610" w:rsidRDefault="00E42610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Why must several copies </w:t>
            </w:r>
            <w:r w:rsidR="00FE2F1F">
              <w:rPr>
                <w:rFonts w:ascii="Times New Roman" w:hAnsi="Times New Roman"/>
                <w:sz w:val="22"/>
                <w:szCs w:val="22"/>
                <w:lang w:bidi="x-none"/>
              </w:rPr>
              <w:t>of a genome be cut up to sequence it?</w:t>
            </w:r>
          </w:p>
          <w:p w14:paraId="778B20AD" w14:textId="5D628E73" w:rsidR="00FE2F1F" w:rsidRPr="00E42610" w:rsidRDefault="00FE2F1F" w:rsidP="00E426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Why is it easier to detect conserved DNA sequences that control gene expression by comparing the human genome to a fish genome than to a primate genome?</w:t>
            </w:r>
          </w:p>
        </w:tc>
      </w:tr>
    </w:tbl>
    <w:p w14:paraId="11470117" w14:textId="77777777" w:rsidR="00AE2EB5" w:rsidRPr="00AE2EB5" w:rsidRDefault="00AE2EB5" w:rsidP="00AE2EB5">
      <w:pPr>
        <w:rPr>
          <w:sz w:val="22"/>
          <w:szCs w:val="22"/>
        </w:rPr>
      </w:pPr>
    </w:p>
    <w:p w14:paraId="1C39C053" w14:textId="77777777" w:rsidR="00D9788C" w:rsidRPr="00E42610" w:rsidRDefault="00D9788C" w:rsidP="00D9788C">
      <w:pPr>
        <w:jc w:val="center"/>
        <w:rPr>
          <w:sz w:val="22"/>
          <w:szCs w:val="22"/>
        </w:rPr>
      </w:pPr>
      <w:r w:rsidRPr="00E42610">
        <w:rPr>
          <w:sz w:val="22"/>
          <w:szCs w:val="22"/>
        </w:rPr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514"/>
        <w:gridCol w:w="2222"/>
        <w:gridCol w:w="2222"/>
        <w:gridCol w:w="2222"/>
        <w:gridCol w:w="2222"/>
      </w:tblGrid>
      <w:tr w:rsidR="00D9788C" w:rsidRPr="00E42610" w14:paraId="5773EF8B" w14:textId="77777777" w:rsidTr="00946B9C">
        <w:trPr>
          <w:trHeight w:val="242"/>
          <w:jc w:val="center"/>
        </w:trPr>
        <w:tc>
          <w:tcPr>
            <w:tcW w:w="2250" w:type="dxa"/>
          </w:tcPr>
          <w:p w14:paraId="6E93F9A8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Genetic Technologies</w:t>
            </w:r>
          </w:p>
          <w:p w14:paraId="3DDD8324" w14:textId="77777777" w:rsidR="00D9788C" w:rsidRPr="00E42610" w:rsidRDefault="00D9788C" w:rsidP="00D978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Patenting DNA</w:t>
            </w:r>
          </w:p>
          <w:p w14:paraId="75FCBF23" w14:textId="77777777" w:rsidR="00D9788C" w:rsidRPr="00E42610" w:rsidRDefault="00D9788C" w:rsidP="00D978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Amplifying DNA</w:t>
            </w:r>
          </w:p>
          <w:p w14:paraId="7C3D915B" w14:textId="77777777" w:rsidR="00D9788C" w:rsidRPr="00E42610" w:rsidRDefault="00D9788C" w:rsidP="00D978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Modifying DNA</w:t>
            </w:r>
          </w:p>
          <w:p w14:paraId="60FE42C6" w14:textId="77777777" w:rsidR="00D9788C" w:rsidRPr="00E42610" w:rsidRDefault="00D9788C" w:rsidP="00D978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Monitoring Gene Function</w:t>
            </w:r>
          </w:p>
        </w:tc>
        <w:tc>
          <w:tcPr>
            <w:tcW w:w="2484" w:type="dxa"/>
          </w:tcPr>
          <w:p w14:paraId="1554835E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Genetic Testing</w:t>
            </w:r>
          </w:p>
          <w:p w14:paraId="66407407" w14:textId="77777777" w:rsidR="00D9788C" w:rsidRPr="00E42610" w:rsidRDefault="00D9788C" w:rsidP="00D978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Genetic Testing and Counseling</w:t>
            </w:r>
          </w:p>
          <w:p w14:paraId="51B02A4D" w14:textId="77777777" w:rsidR="00D9788C" w:rsidRPr="00E42610" w:rsidRDefault="00D9788C" w:rsidP="00D978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Treating Genetic Diseases</w:t>
            </w:r>
          </w:p>
          <w:p w14:paraId="6E53AC2E" w14:textId="77777777" w:rsidR="00D9788C" w:rsidRPr="00E42610" w:rsidRDefault="00D9788C" w:rsidP="00D978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Three Gene Therapies</w:t>
            </w:r>
          </w:p>
          <w:p w14:paraId="1B01433F" w14:textId="77777777" w:rsidR="00D9788C" w:rsidRPr="00E42610" w:rsidRDefault="00D9788C" w:rsidP="00D978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Treating Sickle Cell Disease</w:t>
            </w:r>
          </w:p>
          <w:p w14:paraId="1A7D75F8" w14:textId="77777777" w:rsidR="00D9788C" w:rsidRPr="00E42610" w:rsidRDefault="00D9788C" w:rsidP="00946B9C">
            <w:pPr>
              <w:pStyle w:val="ListParagraph"/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5A2379C4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Reproductive Technologies</w:t>
            </w:r>
          </w:p>
          <w:p w14:paraId="1E0349C5" w14:textId="77777777" w:rsidR="00D9788C" w:rsidRPr="00E42610" w:rsidRDefault="00D9788C" w:rsidP="00D978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Infertility and Subfertility</w:t>
            </w:r>
          </w:p>
          <w:p w14:paraId="7F31BDD0" w14:textId="77777777" w:rsidR="00D9788C" w:rsidRPr="00E42610" w:rsidRDefault="00D9788C" w:rsidP="00D978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Assisted Reproductive Technologies</w:t>
            </w:r>
          </w:p>
          <w:p w14:paraId="324BDE0F" w14:textId="77777777" w:rsidR="00D9788C" w:rsidRPr="00E42610" w:rsidRDefault="00D9788C" w:rsidP="00D978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Extra Embryos</w:t>
            </w:r>
          </w:p>
        </w:tc>
        <w:tc>
          <w:tcPr>
            <w:tcW w:w="2196" w:type="dxa"/>
          </w:tcPr>
          <w:p w14:paraId="2392A4EA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Genomics</w:t>
            </w:r>
          </w:p>
          <w:p w14:paraId="4BCD7914" w14:textId="77777777" w:rsidR="00D9788C" w:rsidRPr="00E42610" w:rsidRDefault="00D9788C" w:rsidP="00D978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Genetics Became Genomics</w:t>
            </w:r>
          </w:p>
          <w:p w14:paraId="24AAC677" w14:textId="77777777" w:rsidR="00D9788C" w:rsidRPr="00E42610" w:rsidRDefault="00D9788C" w:rsidP="00D978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The Human Genome Project</w:t>
            </w:r>
          </w:p>
          <w:p w14:paraId="468C80AC" w14:textId="77777777" w:rsidR="00D9788C" w:rsidRPr="00E42610" w:rsidRDefault="00D9788C" w:rsidP="00D978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Technology and Sequencing Efforts</w:t>
            </w:r>
          </w:p>
          <w:p w14:paraId="17311E3A" w14:textId="77777777" w:rsidR="00D9788C" w:rsidRPr="00E42610" w:rsidRDefault="00D9788C" w:rsidP="00D978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The Future of Genetics</w:t>
            </w:r>
          </w:p>
        </w:tc>
        <w:tc>
          <w:tcPr>
            <w:tcW w:w="2196" w:type="dxa"/>
          </w:tcPr>
          <w:p w14:paraId="52616572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7D7DA01A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</w:p>
        </w:tc>
      </w:tr>
    </w:tbl>
    <w:p w14:paraId="15B98921" w14:textId="77777777" w:rsidR="00D9788C" w:rsidRPr="00E42610" w:rsidRDefault="00D9788C" w:rsidP="00D9788C">
      <w:pPr>
        <w:rPr>
          <w:sz w:val="22"/>
          <w:szCs w:val="22"/>
        </w:rPr>
      </w:pPr>
    </w:p>
    <w:p w14:paraId="09CE8478" w14:textId="77777777" w:rsidR="00D9788C" w:rsidRPr="00E42610" w:rsidRDefault="00D9788C" w:rsidP="00D9788C">
      <w:pPr>
        <w:jc w:val="center"/>
        <w:rPr>
          <w:sz w:val="22"/>
          <w:szCs w:val="22"/>
        </w:rPr>
      </w:pPr>
      <w:r w:rsidRPr="00E42610">
        <w:rPr>
          <w:sz w:val="22"/>
          <w:szCs w:val="22"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D9788C" w:rsidRPr="00E42610" w14:paraId="1312AFE1" w14:textId="77777777" w:rsidTr="00946B9C">
        <w:trPr>
          <w:jc w:val="center"/>
        </w:trPr>
        <w:tc>
          <w:tcPr>
            <w:tcW w:w="13518" w:type="dxa"/>
          </w:tcPr>
          <w:p w14:paraId="52BC9C07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is the use of Biotechnology or modification of cells or biological molecules use for monitoring DNA?</w:t>
            </w:r>
          </w:p>
          <w:p w14:paraId="28BA875F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has patent law regarding DNA evolved with the technology since the 1970’s?</w:t>
            </w:r>
          </w:p>
          <w:p w14:paraId="16E7FE4A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PCR rapidly replicate a small part of an organism’s genome?</w:t>
            </w:r>
          </w:p>
          <w:p w14:paraId="5D1307E4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can genes be isolated from genomic DNA libraries or cDNA libraries?</w:t>
            </w:r>
          </w:p>
          <w:p w14:paraId="3E2299B5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recombinant DNA used to manufacture large amounts of pure protein in single cells?</w:t>
            </w:r>
          </w:p>
          <w:p w14:paraId="506F9376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Bioremediation use natural abilities to detoxify environmental contaminants?</w:t>
            </w:r>
          </w:p>
          <w:p w14:paraId="6379067C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are genetic tests becoming an increasing part of diagnostic medicine?</w:t>
            </w:r>
          </w:p>
          <w:p w14:paraId="34FA9D1D" w14:textId="252F5FA6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Why has protein-based therapies </w:t>
            </w:r>
            <w:r w:rsidR="00511ABA"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replaced</w:t>
            </w: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gene products and treat the phenotype?</w:t>
            </w:r>
          </w:p>
          <w:p w14:paraId="0D6A21C1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does somatic gene therapy target various types of somatic tissue as well as cancer cells?</w:t>
            </w:r>
          </w:p>
          <w:p w14:paraId="3B9D8FC7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Early pregnancy loss due to abnormal chromosome numbers may be mistaken for infertility; why is this more common among older women?</w:t>
            </w:r>
          </w:p>
          <w:p w14:paraId="26A194A5" w14:textId="0352D1FD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How has DNA sequencing and computer software </w:t>
            </w:r>
            <w:r w:rsidR="00511ABA"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aligned</w:t>
            </w: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</w:t>
            </w:r>
            <w:bookmarkStart w:id="0" w:name="_GoBack"/>
            <w:bookmarkEnd w:id="0"/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DNA pieces essential for the human genome project to proceed?</w:t>
            </w:r>
          </w:p>
          <w:p w14:paraId="1FD03F22" w14:textId="77777777" w:rsidR="00D9788C" w:rsidRPr="00E42610" w:rsidRDefault="00D9788C" w:rsidP="00D978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hAnsi="Times New Roman"/>
                <w:sz w:val="22"/>
                <w:szCs w:val="22"/>
                <w:lang w:bidi="x-none"/>
              </w:rPr>
              <w:t>How can species be distinguished using genetic barcodes?</w:t>
            </w:r>
          </w:p>
        </w:tc>
      </w:tr>
    </w:tbl>
    <w:p w14:paraId="4EF20AE0" w14:textId="77777777" w:rsidR="00D9788C" w:rsidRPr="00E42610" w:rsidRDefault="00D9788C" w:rsidP="00D9788C">
      <w:pPr>
        <w:jc w:val="both"/>
        <w:rPr>
          <w:sz w:val="22"/>
          <w:szCs w:val="22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D9788C" w:rsidRPr="00E42610" w14:paraId="38381CF1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81FCC" w14:textId="77777777" w:rsidR="00D9788C" w:rsidRPr="00E42610" w:rsidRDefault="00D9788C" w:rsidP="00946B9C">
            <w:pPr>
              <w:tabs>
                <w:tab w:val="left" w:pos="360"/>
              </w:tabs>
              <w:ind w:left="-18"/>
              <w:jc w:val="center"/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8A895" w14:textId="77777777" w:rsidR="00D9788C" w:rsidRPr="00E42610" w:rsidRDefault="00D9788C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t>Assessments/Evidence</w:t>
            </w:r>
          </w:p>
        </w:tc>
      </w:tr>
      <w:tr w:rsidR="00D9788C" w:rsidRPr="00E42610" w14:paraId="349A49BC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5BBB27F6" w14:textId="77777777" w:rsidR="00D9788C" w:rsidRPr="00E42610" w:rsidRDefault="00D9788C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</w:rPr>
            </w:pPr>
            <w:r w:rsidRPr="00E42610">
              <w:rPr>
                <w:i/>
                <w:sz w:val="22"/>
                <w:szCs w:val="22"/>
              </w:rPr>
              <w:t xml:space="preserve">List the standards set used and the individual standards to be taught and assessed. </w:t>
            </w:r>
            <w:r w:rsidRPr="00E42610">
              <w:rPr>
                <w:i/>
                <w:sz w:val="22"/>
                <w:szCs w:val="22"/>
                <w:highlight w:val="yellow"/>
              </w:rPr>
              <w:t>Highlight</w:t>
            </w:r>
            <w:r w:rsidRPr="00E42610">
              <w:rPr>
                <w:i/>
                <w:sz w:val="22"/>
                <w:szCs w:val="22"/>
              </w:rPr>
              <w:t xml:space="preserve"> or Bold the standards of significance.</w:t>
            </w:r>
            <w:r w:rsidRPr="00E42610">
              <w:rPr>
                <w:sz w:val="22"/>
                <w:szCs w:val="22"/>
              </w:rPr>
              <w:t xml:space="preserve"> Example:</w:t>
            </w:r>
          </w:p>
          <w:p w14:paraId="35F8DD1D" w14:textId="77777777" w:rsidR="00D9788C" w:rsidRPr="00E42610" w:rsidRDefault="00D9788C" w:rsidP="00D9788C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bookmarkStart w:id="1" w:name="CCSS.ELA-Literacy.RST.9-10.8"/>
            <w:r w:rsidRPr="00E42610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274765B9" w14:textId="77777777" w:rsidR="00D9788C" w:rsidRPr="00E42610" w:rsidRDefault="00D9788C" w:rsidP="00D9788C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lastRenderedPageBreak/>
              <w:t>HS-LS1-2: Make and defend a claim based on evidence that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(1) new genetic combinations through meiosis, (2) viable errors occurring during replication, and/or (3) mutations caused by environmental factors.</w:t>
            </w:r>
          </w:p>
          <w:p w14:paraId="791628EB" w14:textId="77777777" w:rsidR="00D9788C" w:rsidRPr="00E42610" w:rsidRDefault="00D9788C" w:rsidP="00D9788C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610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</w:p>
          <w:bookmarkEnd w:id="1"/>
          <w:p w14:paraId="622CC0D8" w14:textId="77777777" w:rsidR="00D9788C" w:rsidRPr="00E42610" w:rsidRDefault="00D9788C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  <w:lang w:bidi="x-none"/>
              </w:rPr>
            </w:pPr>
          </w:p>
          <w:p w14:paraId="69EF19E0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4C08670" w14:textId="77777777" w:rsidR="00D9788C" w:rsidRPr="00E42610" w:rsidRDefault="00D9788C" w:rsidP="00946B9C">
            <w:pPr>
              <w:rPr>
                <w:sz w:val="22"/>
                <w:szCs w:val="22"/>
                <w:lang w:bidi="x-none"/>
              </w:rPr>
            </w:pPr>
            <w:r w:rsidRPr="00E42610">
              <w:rPr>
                <w:sz w:val="22"/>
                <w:szCs w:val="22"/>
                <w:lang w:bidi="x-none"/>
              </w:rPr>
              <w:lastRenderedPageBreak/>
              <w:t xml:space="preserve">Which assessments will provide the best evidence of meeting the learning objectives? Consider the DOK required. </w:t>
            </w:r>
          </w:p>
          <w:p w14:paraId="38F224EB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3C7F27FC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752DB580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lastRenderedPageBreak/>
              <w:t>Exit-Slips</w:t>
            </w:r>
          </w:p>
          <w:p w14:paraId="7598F039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0744BD50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731F4A40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12706F31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7E665AAD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Projects</w:t>
            </w:r>
          </w:p>
          <w:p w14:paraId="37B1A1AC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34942305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321040FF" w14:textId="77777777" w:rsidR="00D9788C" w:rsidRPr="00E42610" w:rsidRDefault="00D9788C" w:rsidP="00D978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42610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1E0B75A2" w14:textId="77777777" w:rsidR="00D9788C" w:rsidRPr="00E42610" w:rsidRDefault="00D9788C" w:rsidP="00D9788C">
      <w:pPr>
        <w:rPr>
          <w:sz w:val="22"/>
          <w:szCs w:val="22"/>
        </w:rPr>
      </w:pPr>
    </w:p>
    <w:p w14:paraId="38AC9481" w14:textId="77777777" w:rsidR="00D9788C" w:rsidRPr="00E42610" w:rsidRDefault="00D9788C" w:rsidP="00D9788C">
      <w:pPr>
        <w:jc w:val="center"/>
        <w:rPr>
          <w:sz w:val="22"/>
          <w:szCs w:val="22"/>
        </w:rPr>
      </w:pPr>
      <w:r w:rsidRPr="00E42610">
        <w:rPr>
          <w:sz w:val="22"/>
          <w:szCs w:val="22"/>
        </w:rPr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D9788C" w:rsidRPr="00E42610" w14:paraId="725E7641" w14:textId="77777777" w:rsidTr="00946B9C">
        <w:trPr>
          <w:jc w:val="center"/>
        </w:trPr>
        <w:tc>
          <w:tcPr>
            <w:tcW w:w="13670" w:type="dxa"/>
          </w:tcPr>
          <w:p w14:paraId="4FC9EBBC" w14:textId="77777777" w:rsidR="00D9788C" w:rsidRPr="00E42610" w:rsidRDefault="00D9788C" w:rsidP="00946B9C">
            <w:pPr>
              <w:rPr>
                <w:sz w:val="22"/>
                <w:szCs w:val="22"/>
              </w:rPr>
            </w:pPr>
            <w:r w:rsidRPr="00E42610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</w:p>
          <w:p w14:paraId="10656118" w14:textId="77777777" w:rsidR="00D9788C" w:rsidRPr="00E42610" w:rsidRDefault="00BA585B" w:rsidP="00D978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D9788C" w:rsidRPr="00E4261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r w:rsidR="00D9788C" w:rsidRPr="00E42610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1C4A885F" w14:textId="77777777" w:rsidR="00D9788C" w:rsidRPr="00E42610" w:rsidRDefault="00D9788C" w:rsidP="00D978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42610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E4261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2610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E4261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E42610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</w:tc>
      </w:tr>
    </w:tbl>
    <w:p w14:paraId="2CEBA256" w14:textId="77777777" w:rsidR="00D9788C" w:rsidRPr="00E42610" w:rsidRDefault="00D9788C" w:rsidP="00D9788C">
      <w:pPr>
        <w:rPr>
          <w:sz w:val="22"/>
          <w:szCs w:val="22"/>
        </w:rPr>
      </w:pPr>
    </w:p>
    <w:p w14:paraId="66BF877E" w14:textId="77777777" w:rsidR="00D9788C" w:rsidRPr="00E42610" w:rsidRDefault="00D9788C" w:rsidP="00D9788C">
      <w:pPr>
        <w:ind w:left="5040" w:firstLine="720"/>
        <w:rPr>
          <w:sz w:val="22"/>
          <w:szCs w:val="22"/>
        </w:rPr>
      </w:pPr>
      <w:r w:rsidRPr="00E42610">
        <w:rPr>
          <w:sz w:val="22"/>
          <w:szCs w:val="22"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D9788C" w:rsidRPr="00E42610" w14:paraId="520A8D1F" w14:textId="77777777" w:rsidTr="00946B9C">
        <w:trPr>
          <w:trHeight w:val="462"/>
          <w:jc w:val="center"/>
        </w:trPr>
        <w:tc>
          <w:tcPr>
            <w:tcW w:w="13670" w:type="dxa"/>
          </w:tcPr>
          <w:p w14:paraId="5CBDED33" w14:textId="77777777" w:rsidR="00D9788C" w:rsidRPr="00E42610" w:rsidRDefault="00D9788C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E42610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7D41A41A" w14:textId="77777777" w:rsidR="00D9788C" w:rsidRPr="00E42610" w:rsidRDefault="00D9788C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t xml:space="preserve">Lewis, R. (2007). </w:t>
            </w:r>
            <w:r w:rsidRPr="00E42610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5A416CD5" w14:textId="77777777" w:rsidR="00D9788C" w:rsidRPr="00E42610" w:rsidRDefault="00D9788C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E42610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1AF91D18" w14:textId="77777777" w:rsidR="00D9788C" w:rsidRPr="00E42610" w:rsidRDefault="00D9788C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E42610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E42610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61DDE2E8" w14:textId="77777777" w:rsidR="00D9788C" w:rsidRPr="00E42610" w:rsidRDefault="00BA585B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D9788C" w:rsidRPr="00E4261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1856B92C" w14:textId="77777777" w:rsidR="00D9788C" w:rsidRPr="00E42610" w:rsidRDefault="00D9788C" w:rsidP="00D978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E42610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</w:tc>
      </w:tr>
    </w:tbl>
    <w:p w14:paraId="79D4CAAE" w14:textId="77777777" w:rsidR="00D9788C" w:rsidRPr="00E42610" w:rsidRDefault="00D9788C" w:rsidP="00D9788C">
      <w:pPr>
        <w:jc w:val="center"/>
        <w:rPr>
          <w:sz w:val="22"/>
          <w:szCs w:val="22"/>
        </w:rPr>
      </w:pPr>
    </w:p>
    <w:p w14:paraId="6CE36931" w14:textId="77777777" w:rsidR="007F303D" w:rsidRPr="00E42610" w:rsidRDefault="007F303D"/>
    <w:sectPr w:rsidR="007F303D" w:rsidRPr="00E42610" w:rsidSect="00D9788C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AA9C" w14:textId="77777777" w:rsidR="00BA585B" w:rsidRDefault="00BA585B" w:rsidP="00D9788C">
      <w:r>
        <w:separator/>
      </w:r>
    </w:p>
  </w:endnote>
  <w:endnote w:type="continuationSeparator" w:id="0">
    <w:p w14:paraId="38EE79C3" w14:textId="77777777" w:rsidR="00BA585B" w:rsidRDefault="00BA585B" w:rsidP="00D9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1BFE" w14:textId="736D0E51" w:rsidR="00856235" w:rsidRPr="00072224" w:rsidRDefault="00895FF7">
    <w:pPr>
      <w:pStyle w:val="Footer"/>
      <w:rPr>
        <w:sz w:val="20"/>
      </w:rPr>
    </w:pPr>
    <w:r>
      <w:rPr>
        <w:sz w:val="20"/>
      </w:rPr>
      <w:t>Human Genetics Unit Plan</w:t>
    </w:r>
    <w:r w:rsidR="00AE2EB5">
      <w:rPr>
        <w:sz w:val="20"/>
      </w:rPr>
      <w:t xml:space="preserve"> </w:t>
    </w:r>
    <w:r>
      <w:rPr>
        <w:sz w:val="20"/>
      </w:rPr>
      <w:t>0</w:t>
    </w:r>
    <w:r w:rsidR="00485039">
      <w:rPr>
        <w:sz w:val="20"/>
      </w:rPr>
      <w:t>6</w:t>
    </w:r>
    <w:r>
      <w:rPr>
        <w:sz w:val="20"/>
      </w:rPr>
      <w:t>/</w:t>
    </w:r>
    <w:r w:rsidR="00485039">
      <w:rPr>
        <w:sz w:val="20"/>
      </w:rPr>
      <w:t>07</w:t>
    </w:r>
    <w:r>
      <w:rPr>
        <w:sz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6F249" w14:textId="77777777" w:rsidR="00BA585B" w:rsidRDefault="00BA585B" w:rsidP="00D9788C">
      <w:r>
        <w:separator/>
      </w:r>
    </w:p>
  </w:footnote>
  <w:footnote w:type="continuationSeparator" w:id="0">
    <w:p w14:paraId="45204EEE" w14:textId="77777777" w:rsidR="00BA585B" w:rsidRDefault="00BA585B" w:rsidP="00D9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6F0B" w14:textId="77777777" w:rsidR="00856235" w:rsidRPr="00072224" w:rsidRDefault="00BA585B">
    <w:pPr>
      <w:pStyle w:val="Header"/>
      <w:rPr>
        <w:sz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856235" w:rsidRPr="00072224" w14:paraId="75B16916" w14:textId="77777777" w:rsidTr="00072224">
      <w:tc>
        <w:tcPr>
          <w:tcW w:w="6835" w:type="dxa"/>
        </w:tcPr>
        <w:p w14:paraId="3B60E053" w14:textId="68746856" w:rsidR="00856235" w:rsidRPr="00D9788C" w:rsidRDefault="00895FF7">
          <w:pPr>
            <w:pStyle w:val="Header"/>
            <w:rPr>
              <w:b/>
              <w:bCs/>
              <w:sz w:val="22"/>
            </w:rPr>
          </w:pPr>
          <w:r w:rsidRPr="00D9788C">
            <w:rPr>
              <w:b/>
              <w:bCs/>
              <w:sz w:val="22"/>
            </w:rPr>
            <w:t>Unit</w:t>
          </w:r>
          <w:r w:rsidR="00D9788C" w:rsidRPr="00D9788C">
            <w:rPr>
              <w:b/>
              <w:bCs/>
              <w:sz w:val="22"/>
            </w:rPr>
            <w:t xml:space="preserve"> 6</w:t>
          </w:r>
          <w:r w:rsidRPr="00D9788C">
            <w:rPr>
              <w:b/>
              <w:bCs/>
              <w:sz w:val="22"/>
            </w:rPr>
            <w:t>/Chapter</w:t>
          </w:r>
          <w:r w:rsidR="00036564">
            <w:rPr>
              <w:b/>
              <w:bCs/>
              <w:sz w:val="22"/>
            </w:rPr>
            <w:t>s</w:t>
          </w:r>
          <w:r w:rsidR="00D9788C" w:rsidRPr="00D9788C">
            <w:rPr>
              <w:b/>
              <w:bCs/>
              <w:sz w:val="22"/>
            </w:rPr>
            <w:t xml:space="preserve"> 19-22</w:t>
          </w:r>
          <w:r w:rsidRPr="00D9788C">
            <w:rPr>
              <w:b/>
              <w:bCs/>
              <w:sz w:val="22"/>
            </w:rPr>
            <w:t xml:space="preserve"> Title:  </w:t>
          </w:r>
          <w:r w:rsidR="00D9788C" w:rsidRPr="00D9788C">
            <w:rPr>
              <w:b/>
              <w:bCs/>
              <w:sz w:val="22"/>
            </w:rPr>
            <w:t>Genetic Technologies</w:t>
          </w:r>
        </w:p>
      </w:tc>
      <w:tc>
        <w:tcPr>
          <w:tcW w:w="6835" w:type="dxa"/>
        </w:tcPr>
        <w:p w14:paraId="0E8A9637" w14:textId="034B8017" w:rsidR="00856235" w:rsidRPr="00072224" w:rsidRDefault="00895FF7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 w:rsidR="00D9788C">
            <w:rPr>
              <w:sz w:val="22"/>
            </w:rPr>
            <w:t>7</w:t>
          </w:r>
          <w:r>
            <w:rPr>
              <w:sz w:val="22"/>
            </w:rPr>
            <w:t xml:space="preserve"> weeks </w:t>
          </w:r>
        </w:p>
      </w:tc>
    </w:tr>
    <w:tr w:rsidR="00856235" w:rsidRPr="00072224" w14:paraId="02D30F86" w14:textId="77777777" w:rsidTr="00072224">
      <w:tc>
        <w:tcPr>
          <w:tcW w:w="6835" w:type="dxa"/>
        </w:tcPr>
        <w:p w14:paraId="3219582B" w14:textId="5E42DDB9" w:rsidR="00856235" w:rsidRPr="00D9788C" w:rsidRDefault="00895FF7">
          <w:pPr>
            <w:pStyle w:val="Header"/>
            <w:rPr>
              <w:b/>
              <w:bCs/>
              <w:sz w:val="22"/>
            </w:rPr>
          </w:pPr>
          <w:r w:rsidRPr="00D9788C">
            <w:rPr>
              <w:b/>
              <w:bCs/>
              <w:sz w:val="22"/>
            </w:rPr>
            <w:t>Course Code</w:t>
          </w:r>
          <w:r w:rsidR="00D9788C" w:rsidRPr="00D9788C">
            <w:rPr>
              <w:b/>
              <w:bCs/>
              <w:sz w:val="22"/>
            </w:rPr>
            <w:t xml:space="preserve"> S470</w:t>
          </w:r>
          <w:r w:rsidRPr="00D9788C">
            <w:rPr>
              <w:b/>
              <w:bCs/>
              <w:sz w:val="22"/>
            </w:rPr>
            <w:t>/Course Title:  Human Genetics</w:t>
          </w:r>
        </w:p>
      </w:tc>
      <w:tc>
        <w:tcPr>
          <w:tcW w:w="6835" w:type="dxa"/>
        </w:tcPr>
        <w:p w14:paraId="1158481C" w14:textId="2BCDD158" w:rsidR="00856235" w:rsidRPr="00072224" w:rsidRDefault="00895FF7" w:rsidP="00A500C9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>Date Created</w:t>
          </w:r>
          <w:r>
            <w:rPr>
              <w:sz w:val="22"/>
            </w:rPr>
            <w:t>: 06/0</w:t>
          </w:r>
          <w:r w:rsidR="00D9788C">
            <w:rPr>
              <w:sz w:val="22"/>
            </w:rPr>
            <w:t>7</w:t>
          </w:r>
          <w:r>
            <w:rPr>
              <w:sz w:val="22"/>
            </w:rPr>
            <w:t>/2019</w:t>
          </w:r>
        </w:p>
      </w:tc>
    </w:tr>
  </w:tbl>
  <w:p w14:paraId="760747BE" w14:textId="68AB2284" w:rsidR="00856235" w:rsidRDefault="00BA585B" w:rsidP="0037404E">
    <w:pPr>
      <w:ind w:right="360"/>
      <w:rPr>
        <w:b/>
        <w:sz w:val="22"/>
      </w:rPr>
    </w:pPr>
  </w:p>
  <w:p w14:paraId="0857FF05" w14:textId="77777777" w:rsidR="00AE2EB5" w:rsidRPr="00072224" w:rsidRDefault="00AE2EB5" w:rsidP="0037404E">
    <w:pPr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665A15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3EA3B4F"/>
    <w:multiLevelType w:val="hybridMultilevel"/>
    <w:tmpl w:val="16B0DA48"/>
    <w:lvl w:ilvl="0" w:tplc="A246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5FE6"/>
    <w:multiLevelType w:val="hybridMultilevel"/>
    <w:tmpl w:val="6DB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A90"/>
    <w:multiLevelType w:val="hybridMultilevel"/>
    <w:tmpl w:val="57B8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22E8"/>
    <w:multiLevelType w:val="hybridMultilevel"/>
    <w:tmpl w:val="3190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613BB"/>
    <w:multiLevelType w:val="hybridMultilevel"/>
    <w:tmpl w:val="2C9E1B9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BCF6C5F"/>
    <w:multiLevelType w:val="hybridMultilevel"/>
    <w:tmpl w:val="6B98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360F"/>
    <w:multiLevelType w:val="hybridMultilevel"/>
    <w:tmpl w:val="2A94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574A9"/>
    <w:multiLevelType w:val="hybridMultilevel"/>
    <w:tmpl w:val="7016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34CC3"/>
    <w:multiLevelType w:val="hybridMultilevel"/>
    <w:tmpl w:val="91887A5E"/>
    <w:lvl w:ilvl="0" w:tplc="A246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8C"/>
    <w:rsid w:val="00036564"/>
    <w:rsid w:val="00485039"/>
    <w:rsid w:val="00511ABA"/>
    <w:rsid w:val="00641826"/>
    <w:rsid w:val="006E6345"/>
    <w:rsid w:val="007F303D"/>
    <w:rsid w:val="00895FF7"/>
    <w:rsid w:val="009E700A"/>
    <w:rsid w:val="00AE2EB5"/>
    <w:rsid w:val="00BA585B"/>
    <w:rsid w:val="00D9788C"/>
    <w:rsid w:val="00DB627C"/>
    <w:rsid w:val="00E42610"/>
    <w:rsid w:val="00FA642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04CE"/>
  <w15:chartTrackingRefBased/>
  <w15:docId w15:val="{D917965D-3FD1-4B3C-8DA2-236F1121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97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8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7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8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788C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basedOn w:val="DefaultParagraphFont"/>
    <w:uiPriority w:val="99"/>
    <w:unhideWhenUsed/>
    <w:rsid w:val="00D9788C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D9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5</cp:revision>
  <dcterms:created xsi:type="dcterms:W3CDTF">2019-06-25T16:26:00Z</dcterms:created>
  <dcterms:modified xsi:type="dcterms:W3CDTF">2019-06-25T18:18:00Z</dcterms:modified>
</cp:coreProperties>
</file>