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EA0BB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2B879FFA" w14:textId="77777777" w:rsidTr="00341068">
        <w:tc>
          <w:tcPr>
            <w:tcW w:w="8393" w:type="dxa"/>
          </w:tcPr>
          <w:p w14:paraId="65117029" w14:textId="77777777" w:rsidR="00C34045" w:rsidRPr="00BE3286" w:rsidRDefault="00C34045" w:rsidP="00C34045">
            <w:pPr>
              <w:rPr>
                <w:sz w:val="32"/>
                <w:szCs w:val="32"/>
                <w:lang w:bidi="x-none"/>
              </w:rPr>
            </w:pPr>
            <w:r w:rsidRPr="00BE3286">
              <w:rPr>
                <w:b/>
                <w:sz w:val="32"/>
                <w:szCs w:val="32"/>
                <w:highlight w:val="yellow"/>
                <w:lang w:bidi="x-none"/>
              </w:rPr>
              <w:t>UNIT 6: Serology / DNA</w:t>
            </w:r>
          </w:p>
          <w:p w14:paraId="1D3CB8EB" w14:textId="77777777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Forensic Science / Grade 12</w:t>
            </w:r>
          </w:p>
        </w:tc>
        <w:tc>
          <w:tcPr>
            <w:tcW w:w="5377" w:type="dxa"/>
          </w:tcPr>
          <w:p w14:paraId="3D8EC9E4" w14:textId="3027F089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1A0514">
              <w:rPr>
                <w:sz w:val="20"/>
                <w:szCs w:val="20"/>
                <w:lang w:bidi="x-none"/>
              </w:rPr>
              <w:t xml:space="preserve">4 </w:t>
            </w:r>
            <w:r w:rsidR="00A6160A">
              <w:rPr>
                <w:sz w:val="20"/>
                <w:szCs w:val="20"/>
                <w:lang w:bidi="x-none"/>
              </w:rPr>
              <w:t>Week</w:t>
            </w:r>
          </w:p>
          <w:p w14:paraId="29E40459" w14:textId="79D092F6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770AC2">
              <w:rPr>
                <w:sz w:val="20"/>
                <w:szCs w:val="20"/>
                <w:lang w:bidi="x-none"/>
              </w:rPr>
              <w:t>6</w:t>
            </w:r>
            <w:bookmarkStart w:id="0" w:name="_GoBack"/>
            <w:bookmarkEnd w:id="0"/>
          </w:p>
        </w:tc>
      </w:tr>
    </w:tbl>
    <w:p w14:paraId="0D1104E7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0FC7C7E5" w14:textId="77777777" w:rsidTr="00341068">
        <w:tc>
          <w:tcPr>
            <w:tcW w:w="6692" w:type="dxa"/>
          </w:tcPr>
          <w:p w14:paraId="4FA8451B" w14:textId="18AE9A71" w:rsidR="000D082F" w:rsidRPr="00376BD7" w:rsidRDefault="000D082F" w:rsidP="00376BD7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376BD7">
              <w:rPr>
                <w:b/>
                <w:sz w:val="20"/>
                <w:szCs w:val="20"/>
                <w:lang w:bidi="x-none"/>
              </w:rPr>
              <w:t>will understand . . .</w:t>
            </w:r>
          </w:p>
        </w:tc>
        <w:tc>
          <w:tcPr>
            <w:tcW w:w="7078" w:type="dxa"/>
          </w:tcPr>
          <w:p w14:paraId="32089EFB" w14:textId="7D6790B4" w:rsidR="000D082F" w:rsidRPr="00376BD7" w:rsidRDefault="00661806" w:rsidP="00376BD7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7E4C6551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53D7DF6B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1980"/>
        <w:gridCol w:w="1980"/>
        <w:gridCol w:w="1975"/>
      </w:tblGrid>
      <w:tr w:rsidR="00AC34BF" w:rsidRPr="000F7907" w14:paraId="0C7A2CA9" w14:textId="77777777" w:rsidTr="00341068">
        <w:trPr>
          <w:trHeight w:val="242"/>
        </w:trPr>
        <w:tc>
          <w:tcPr>
            <w:tcW w:w="1890" w:type="dxa"/>
          </w:tcPr>
          <w:p w14:paraId="5302CC69" w14:textId="229599BA" w:rsidR="00AC34BF" w:rsidRPr="0053407B" w:rsidRDefault="001A0514" w:rsidP="00124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 to Serology</w:t>
            </w:r>
          </w:p>
        </w:tc>
        <w:tc>
          <w:tcPr>
            <w:tcW w:w="1980" w:type="dxa"/>
          </w:tcPr>
          <w:p w14:paraId="247B227B" w14:textId="603735E8" w:rsidR="00AC34BF" w:rsidRPr="0053407B" w:rsidRDefault="001A0514" w:rsidP="00124A2B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The Nature of Blood</w:t>
            </w:r>
          </w:p>
        </w:tc>
        <w:tc>
          <w:tcPr>
            <w:tcW w:w="1890" w:type="dxa"/>
          </w:tcPr>
          <w:p w14:paraId="0060F51F" w14:textId="503477C2" w:rsidR="00AC34BF" w:rsidRPr="0053407B" w:rsidRDefault="001A0514" w:rsidP="00124A2B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Immunoassay</w:t>
            </w:r>
          </w:p>
        </w:tc>
        <w:tc>
          <w:tcPr>
            <w:tcW w:w="2070" w:type="dxa"/>
          </w:tcPr>
          <w:p w14:paraId="22A852B2" w14:textId="402EC67D" w:rsidR="00AC34BF" w:rsidRPr="0053407B" w:rsidRDefault="001A0514" w:rsidP="00124A2B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Forensic Characterization of Bloodstains</w:t>
            </w:r>
          </w:p>
        </w:tc>
        <w:tc>
          <w:tcPr>
            <w:tcW w:w="1980" w:type="dxa"/>
          </w:tcPr>
          <w:p w14:paraId="7D6BB7EE" w14:textId="483293E9" w:rsidR="00AC34BF" w:rsidRPr="0053407B" w:rsidRDefault="001A0514" w:rsidP="00124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Principles of Heredity</w:t>
            </w:r>
          </w:p>
        </w:tc>
        <w:tc>
          <w:tcPr>
            <w:tcW w:w="1980" w:type="dxa"/>
          </w:tcPr>
          <w:p w14:paraId="3BC0F379" w14:textId="70DCE782" w:rsidR="00AC34BF" w:rsidRPr="0053407B" w:rsidRDefault="001A0514" w:rsidP="00124A2B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Forensics and DNA</w:t>
            </w:r>
          </w:p>
        </w:tc>
        <w:tc>
          <w:tcPr>
            <w:tcW w:w="1975" w:type="dxa"/>
          </w:tcPr>
          <w:p w14:paraId="35EE27D0" w14:textId="3B2C0FFD" w:rsidR="00341068" w:rsidRPr="0053407B" w:rsidRDefault="001A0514" w:rsidP="00124A2B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Biological Evidence</w:t>
            </w:r>
          </w:p>
        </w:tc>
      </w:tr>
    </w:tbl>
    <w:p w14:paraId="460FF78E" w14:textId="77777777" w:rsidR="000D082F" w:rsidRDefault="000D082F" w:rsidP="000D082F">
      <w:pPr>
        <w:rPr>
          <w:sz w:val="20"/>
          <w:szCs w:val="20"/>
        </w:rPr>
      </w:pPr>
    </w:p>
    <w:p w14:paraId="6D98EA36" w14:textId="77777777" w:rsidR="000D082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p w14:paraId="363BF839" w14:textId="77777777" w:rsidR="00124A2B" w:rsidRPr="0023013F" w:rsidRDefault="00124A2B" w:rsidP="000D082F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1890"/>
        <w:gridCol w:w="2070"/>
        <w:gridCol w:w="1980"/>
        <w:gridCol w:w="1980"/>
        <w:gridCol w:w="1967"/>
      </w:tblGrid>
      <w:tr w:rsidR="00341068" w:rsidRPr="000F7907" w14:paraId="1FDADCDE" w14:textId="77777777" w:rsidTr="000310C8">
        <w:trPr>
          <w:trHeight w:val="1700"/>
        </w:trPr>
        <w:tc>
          <w:tcPr>
            <w:tcW w:w="1885" w:type="dxa"/>
          </w:tcPr>
          <w:p w14:paraId="1E5DFB7A" w14:textId="01FA57C5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1685337E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0F1516C8" w14:textId="67FFCAA5" w:rsidR="00AC34BF" w:rsidRPr="001A0514" w:rsidRDefault="00C85562" w:rsidP="001A0514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Introduction</w:t>
            </w:r>
          </w:p>
          <w:p w14:paraId="3717BE5D" w14:textId="7338E03F" w:rsidR="00AC34BF" w:rsidRPr="001A0514" w:rsidRDefault="00C85562" w:rsidP="001A0514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The Grim Sleeper</w:t>
            </w:r>
          </w:p>
          <w:p w14:paraId="24EEC91B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6082A1D6" w14:textId="3CCE6927" w:rsidR="00AC34BF" w:rsidRPr="001A0514" w:rsidRDefault="001A0514" w:rsidP="00AC34BF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7F44C573" w14:textId="77777777" w:rsidR="00AC34BF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Acid Phosphatase</w:t>
            </w:r>
          </w:p>
          <w:p w14:paraId="079077CB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Agglutination</w:t>
            </w:r>
          </w:p>
          <w:p w14:paraId="412673F1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Allele</w:t>
            </w:r>
          </w:p>
          <w:p w14:paraId="15650DFF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Antibody</w:t>
            </w:r>
          </w:p>
          <w:p w14:paraId="2894FAAB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Antigen</w:t>
            </w:r>
          </w:p>
          <w:p w14:paraId="0D896F98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Antiserum</w:t>
            </w:r>
          </w:p>
          <w:p w14:paraId="259FE4B7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Aspermia</w:t>
            </w:r>
          </w:p>
          <w:p w14:paraId="223F2D05" w14:textId="0A0574BC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Chromosome</w:t>
            </w:r>
          </w:p>
          <w:p w14:paraId="7F483195" w14:textId="77777777" w:rsidR="00AC34BF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Buccal Cells</w:t>
            </w:r>
          </w:p>
          <w:p w14:paraId="0FA32CCC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Human Genome</w:t>
            </w:r>
          </w:p>
          <w:p w14:paraId="0C57B8C1" w14:textId="7C05C2E1" w:rsidR="001A0514" w:rsidRPr="000F7907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Hybridization</w:t>
            </w:r>
          </w:p>
        </w:tc>
        <w:tc>
          <w:tcPr>
            <w:tcW w:w="1980" w:type="dxa"/>
          </w:tcPr>
          <w:p w14:paraId="1C576DDA" w14:textId="722B0B0F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611DFE5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204CF31" w14:textId="77777777" w:rsidR="00AC34BF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Antigens and Antibodies</w:t>
            </w:r>
          </w:p>
          <w:p w14:paraId="411BEE1B" w14:textId="42945959" w:rsidR="001A0514" w:rsidRPr="000F7907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Blood Typing</w:t>
            </w:r>
          </w:p>
          <w:p w14:paraId="55A4E10C" w14:textId="77777777" w:rsidR="00AC34BF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0E5BFBFC" w14:textId="77777777" w:rsidR="001A0514" w:rsidRPr="001A0514" w:rsidRDefault="001A0514" w:rsidP="00AC34BF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6CFBACB4" w14:textId="77777777" w:rsidR="001A0514" w:rsidRPr="001A0514" w:rsidRDefault="001A0514" w:rsidP="00AC34BF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Enzyme</w:t>
            </w:r>
          </w:p>
          <w:p w14:paraId="0E1D6975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Erythrocyte</w:t>
            </w:r>
          </w:p>
          <w:p w14:paraId="16A2F6CE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Geme</w:t>
            </w:r>
          </w:p>
          <w:p w14:paraId="11357E38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Genotype</w:t>
            </w:r>
          </w:p>
          <w:p w14:paraId="6CF547A9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Hemoglobin</w:t>
            </w:r>
          </w:p>
          <w:p w14:paraId="58F241DB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Heterozygous</w:t>
            </w:r>
          </w:p>
          <w:p w14:paraId="5D00B45F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Serology</w:t>
            </w:r>
          </w:p>
          <w:p w14:paraId="2932B1AE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Chromosomes</w:t>
            </w:r>
          </w:p>
          <w:p w14:paraId="18D72D9D" w14:textId="77777777" w:rsidR="00124A2B" w:rsidRDefault="00124A2B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Mitochondria</w:t>
            </w:r>
          </w:p>
          <w:p w14:paraId="7D8D5401" w14:textId="4BB7103B" w:rsidR="00124A2B" w:rsidRPr="001A0514" w:rsidRDefault="00124A2B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Multiplexing</w:t>
            </w:r>
          </w:p>
        </w:tc>
        <w:tc>
          <w:tcPr>
            <w:tcW w:w="1890" w:type="dxa"/>
          </w:tcPr>
          <w:p w14:paraId="31DC95F6" w14:textId="78543A74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7671D1E9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0B46B0D3" w14:textId="75D32491" w:rsidR="00AC34BF" w:rsidRPr="001A0514" w:rsidRDefault="001A0514" w:rsidP="00787EFD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Collection and Evaluation Techniques</w:t>
            </w:r>
          </w:p>
          <w:p w14:paraId="31FA4B58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745744CA" w14:textId="52F6F9CF" w:rsidR="001A0514" w:rsidRPr="001A0514" w:rsidRDefault="001A0514" w:rsidP="001A0514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6A294DC0" w14:textId="3E7C5DB7" w:rsidR="00AC34BF" w:rsidRPr="001A0514" w:rsidRDefault="001A0514" w:rsidP="00AC34BF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Homozygous</w:t>
            </w:r>
          </w:p>
          <w:p w14:paraId="44240F8B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Hybridoma Cells</w:t>
            </w:r>
          </w:p>
          <w:p w14:paraId="36752E13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Locus</w:t>
            </w:r>
          </w:p>
          <w:p w14:paraId="595488CF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Luminol</w:t>
            </w:r>
          </w:p>
          <w:p w14:paraId="02ED24A4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Monoclonal Anti</w:t>
            </w:r>
            <w:proofErr w:type="gramStart"/>
            <w:r>
              <w:rPr>
                <w:sz w:val="20"/>
                <w:szCs w:val="20"/>
                <w:lang w:bidi="x-none"/>
              </w:rPr>
              <w:t>..</w:t>
            </w:r>
            <w:proofErr w:type="gramEnd"/>
          </w:p>
          <w:p w14:paraId="3DCEC3E8" w14:textId="33DE5D70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Oligospermia</w:t>
            </w:r>
          </w:p>
          <w:p w14:paraId="506A1793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Base Pairing</w:t>
            </w:r>
          </w:p>
          <w:p w14:paraId="11173042" w14:textId="24CC710D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DNA</w:t>
            </w:r>
          </w:p>
          <w:p w14:paraId="48F68432" w14:textId="77777777" w:rsidR="00124A2B" w:rsidRDefault="00124A2B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Nucleotide</w:t>
            </w:r>
          </w:p>
          <w:p w14:paraId="343A470F" w14:textId="2D4EA9E0" w:rsidR="00124A2B" w:rsidRPr="001A0514" w:rsidRDefault="00124A2B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PCR</w:t>
            </w:r>
          </w:p>
          <w:p w14:paraId="3A270D07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2070" w:type="dxa"/>
          </w:tcPr>
          <w:p w14:paraId="072B8F34" w14:textId="525365A8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2D216036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5D816DF8" w14:textId="77777777" w:rsidR="00AC34BF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Color tests</w:t>
            </w:r>
          </w:p>
          <w:p w14:paraId="350D612D" w14:textId="77777777" w:rsidR="001A0514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Luminol and Bluestar</w:t>
            </w:r>
          </w:p>
          <w:p w14:paraId="40704927" w14:textId="77777777" w:rsidR="001A0514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Microcrystalline</w:t>
            </w:r>
          </w:p>
          <w:p w14:paraId="2D57ADA2" w14:textId="77777777" w:rsidR="001A0514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Precioitin Test</w:t>
            </w:r>
          </w:p>
          <w:p w14:paraId="67DA60EC" w14:textId="77777777" w:rsidR="001A0514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Gel Diffusion</w:t>
            </w:r>
          </w:p>
          <w:p w14:paraId="3FC53F10" w14:textId="77777777" w:rsidR="001A0514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</w:p>
          <w:p w14:paraId="74B370EB" w14:textId="77777777" w:rsidR="001A0514" w:rsidRPr="001A0514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22FFE268" w14:textId="77777777" w:rsidR="001A0514" w:rsidRPr="001A0514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Phenotype</w:t>
            </w:r>
          </w:p>
          <w:p w14:paraId="2D3BCF43" w14:textId="77777777" w:rsidR="001A0514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Plasma</w:t>
            </w:r>
          </w:p>
          <w:p w14:paraId="6A8B16A7" w14:textId="77777777" w:rsidR="001A0514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Polyclonal</w:t>
            </w:r>
          </w:p>
          <w:p w14:paraId="5A8BD0C1" w14:textId="77777777" w:rsidR="001A0514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Preciptin</w:t>
            </w:r>
          </w:p>
          <w:p w14:paraId="3DD7D23D" w14:textId="77777777" w:rsidR="001A0514" w:rsidRDefault="001A0514" w:rsidP="001752FC">
            <w:pPr>
              <w:ind w:left="342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Electrophoresis</w:t>
            </w:r>
          </w:p>
          <w:p w14:paraId="1BA93C2A" w14:textId="77777777" w:rsidR="00124A2B" w:rsidRDefault="00124A2B" w:rsidP="001752FC">
            <w:pPr>
              <w:ind w:left="342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Primer</w:t>
            </w:r>
          </w:p>
          <w:p w14:paraId="7474B26F" w14:textId="3070BA26" w:rsidR="00124A2B" w:rsidRPr="000F7907" w:rsidRDefault="00124A2B" w:rsidP="001752FC">
            <w:pPr>
              <w:ind w:left="342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Proteins</w:t>
            </w:r>
          </w:p>
        </w:tc>
        <w:tc>
          <w:tcPr>
            <w:tcW w:w="1980" w:type="dxa"/>
          </w:tcPr>
          <w:p w14:paraId="3BEE3CB8" w14:textId="646FBF10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3D9C240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5CFD1774" w14:textId="77777777" w:rsidR="001752FC" w:rsidRPr="001A0514" w:rsidRDefault="001A0514" w:rsidP="001A0514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Genes and Chromosomes</w:t>
            </w:r>
          </w:p>
          <w:p w14:paraId="57612257" w14:textId="77777777" w:rsidR="001A0514" w:rsidRPr="001A0514" w:rsidRDefault="001A0514" w:rsidP="001A0514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Paternity Testing</w:t>
            </w:r>
          </w:p>
          <w:p w14:paraId="7E2FC692" w14:textId="77777777" w:rsidR="001A0514" w:rsidRPr="001A0514" w:rsidRDefault="001A0514" w:rsidP="001A0514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Semen</w:t>
            </w:r>
          </w:p>
          <w:p w14:paraId="34011011" w14:textId="1BC3440A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Rape Evidence</w:t>
            </w:r>
          </w:p>
          <w:p w14:paraId="629C92AB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</w:p>
          <w:p w14:paraId="2BB3A455" w14:textId="25B40E2C" w:rsidR="001A0514" w:rsidRPr="001A0514" w:rsidRDefault="001A0514" w:rsidP="001A0514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7479970D" w14:textId="77777777" w:rsidR="00AC34BF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Serum</w:t>
            </w:r>
          </w:p>
          <w:p w14:paraId="2E01AB45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Sperm</w:t>
            </w:r>
          </w:p>
          <w:p w14:paraId="516D1E6C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X-Chromosome</w:t>
            </w:r>
          </w:p>
          <w:p w14:paraId="22BC0979" w14:textId="77777777" w:rsid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Y-Chromosome</w:t>
            </w:r>
          </w:p>
          <w:p w14:paraId="5D38EC51" w14:textId="75193233" w:rsidR="001A0514" w:rsidRPr="001A0514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Zygote</w:t>
            </w:r>
          </w:p>
          <w:p w14:paraId="6FA2238F" w14:textId="77777777" w:rsidR="00AC34BF" w:rsidRDefault="001A0514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Epithelial Cells</w:t>
            </w:r>
          </w:p>
          <w:p w14:paraId="3A3B2A66" w14:textId="77777777" w:rsidR="00124A2B" w:rsidRDefault="00124A2B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Replication</w:t>
            </w:r>
          </w:p>
          <w:p w14:paraId="7D21AFBE" w14:textId="5B0F57B6" w:rsidR="00124A2B" w:rsidRPr="000F7907" w:rsidRDefault="00124A2B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Restriction Enzymes</w:t>
            </w:r>
          </w:p>
        </w:tc>
        <w:tc>
          <w:tcPr>
            <w:tcW w:w="1980" w:type="dxa"/>
          </w:tcPr>
          <w:p w14:paraId="10600C61" w14:textId="246E2525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4FC79E8F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65AA6501" w14:textId="77777777" w:rsidR="00AC34BF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Understanding DNA</w:t>
            </w:r>
          </w:p>
          <w:p w14:paraId="59165351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Replication of DNA</w:t>
            </w:r>
          </w:p>
          <w:p w14:paraId="0678347F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PCR</w:t>
            </w:r>
          </w:p>
          <w:p w14:paraId="494C260E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DNA Tandem Repeats</w:t>
            </w:r>
          </w:p>
          <w:p w14:paraId="43FAF172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PCR</w:t>
            </w:r>
          </w:p>
          <w:p w14:paraId="58592238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STRs</w:t>
            </w:r>
          </w:p>
          <w:p w14:paraId="266ACE57" w14:textId="4439163C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Electrophoresis</w:t>
            </w:r>
          </w:p>
          <w:p w14:paraId="7A12CC4B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Sex Identification</w:t>
            </w:r>
          </w:p>
          <w:p w14:paraId="6028978A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Mitochondrial DNA</w:t>
            </w:r>
          </w:p>
          <w:p w14:paraId="30567160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</w:p>
          <w:p w14:paraId="0DFB6E8A" w14:textId="77777777" w:rsidR="001A0514" w:rsidRPr="001A0514" w:rsidRDefault="001A0514" w:rsidP="001A0514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18A87D92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 w:rsidRPr="001A0514">
              <w:rPr>
                <w:sz w:val="20"/>
                <w:szCs w:val="20"/>
                <w:lang w:bidi="x-none"/>
              </w:rPr>
              <w:t>Amelogenin</w:t>
            </w:r>
          </w:p>
          <w:p w14:paraId="76A4C571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Amino Acids</w:t>
            </w:r>
          </w:p>
          <w:p w14:paraId="381AAC11" w14:textId="2A378892" w:rsidR="00124A2B" w:rsidRPr="00133B41" w:rsidRDefault="00124A2B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RFLPs</w:t>
            </w:r>
          </w:p>
        </w:tc>
        <w:tc>
          <w:tcPr>
            <w:tcW w:w="1967" w:type="dxa"/>
          </w:tcPr>
          <w:p w14:paraId="7247D307" w14:textId="3093B3D1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48779EFD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2D661552" w14:textId="77777777" w:rsidR="00AC34BF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CODIS</w:t>
            </w:r>
          </w:p>
          <w:p w14:paraId="58B08DBC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Biological Evidence</w:t>
            </w:r>
          </w:p>
          <w:p w14:paraId="3CC5FCB3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Packing Evidence</w:t>
            </w:r>
          </w:p>
          <w:p w14:paraId="410640AF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DNA Specimens</w:t>
            </w:r>
          </w:p>
          <w:p w14:paraId="2F7F2115" w14:textId="77777777" w:rsidR="001A0514" w:rsidRDefault="001A0514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Contamination of DNA</w:t>
            </w:r>
          </w:p>
          <w:p w14:paraId="3B24E684" w14:textId="77777777" w:rsidR="00124A2B" w:rsidRDefault="00124A2B" w:rsidP="001A0514">
            <w:pPr>
              <w:rPr>
                <w:sz w:val="20"/>
                <w:szCs w:val="20"/>
                <w:lang w:bidi="x-none"/>
              </w:rPr>
            </w:pPr>
          </w:p>
          <w:p w14:paraId="13342D22" w14:textId="77777777" w:rsidR="00124A2B" w:rsidRPr="00124A2B" w:rsidRDefault="00124A2B" w:rsidP="001A0514">
            <w:pPr>
              <w:rPr>
                <w:sz w:val="20"/>
                <w:szCs w:val="20"/>
                <w:lang w:bidi="x-none"/>
              </w:rPr>
            </w:pPr>
            <w:r w:rsidRPr="00124A2B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53B41E88" w14:textId="77777777" w:rsidR="00124A2B" w:rsidRDefault="00124A2B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Sequencing</w:t>
            </w:r>
          </w:p>
          <w:p w14:paraId="7C873C82" w14:textId="77777777" w:rsidR="00124A2B" w:rsidRDefault="00124A2B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STRs</w:t>
            </w:r>
          </w:p>
          <w:p w14:paraId="28F100C8" w14:textId="77777777" w:rsidR="00124A2B" w:rsidRDefault="00124A2B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Substrate Control</w:t>
            </w:r>
          </w:p>
          <w:p w14:paraId="65AEB3D8" w14:textId="77777777" w:rsidR="00124A2B" w:rsidRDefault="00124A2B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Tandem Repeat</w:t>
            </w:r>
          </w:p>
          <w:p w14:paraId="0FEDB6F1" w14:textId="77777777" w:rsidR="00124A2B" w:rsidRDefault="00124A2B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Touch DNA</w:t>
            </w:r>
          </w:p>
          <w:p w14:paraId="301B3C08" w14:textId="05E8B02F" w:rsidR="00124A2B" w:rsidRPr="00133B41" w:rsidRDefault="00124A2B" w:rsidP="001A0514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Y-STRs</w:t>
            </w:r>
          </w:p>
        </w:tc>
      </w:tr>
    </w:tbl>
    <w:p w14:paraId="2A5801F3" w14:textId="2D8FEFA1" w:rsidR="000D082F" w:rsidRDefault="000D082F" w:rsidP="000D082F">
      <w:pPr>
        <w:ind w:firstLine="720"/>
        <w:jc w:val="both"/>
        <w:rPr>
          <w:sz w:val="20"/>
          <w:szCs w:val="20"/>
        </w:rPr>
      </w:pPr>
    </w:p>
    <w:p w14:paraId="0D4F7DD4" w14:textId="06D86233" w:rsidR="000D082F" w:rsidRPr="000F7907" w:rsidRDefault="00124A2B" w:rsidP="000D082F">
      <w:pPr>
        <w:ind w:lef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0D082F" w:rsidRPr="000F7907">
        <w:rPr>
          <w:b/>
          <w:sz w:val="20"/>
          <w:szCs w:val="20"/>
        </w:rPr>
        <w:t>Objectives</w:t>
      </w:r>
      <w:r w:rsidR="000D082F">
        <w:rPr>
          <w:b/>
          <w:sz w:val="20"/>
          <w:szCs w:val="20"/>
        </w:rPr>
        <w:t xml:space="preserve"> and Standards</w:t>
      </w:r>
      <w:proofErr w:type="gramStart"/>
      <w:r w:rsidR="000D082F" w:rsidRPr="000F7907">
        <w:rPr>
          <w:b/>
          <w:sz w:val="20"/>
          <w:szCs w:val="20"/>
        </w:rPr>
        <w:t xml:space="preserve">:   </w:t>
      </w:r>
      <w:r w:rsidR="000D082F">
        <w:rPr>
          <w:b/>
          <w:sz w:val="20"/>
          <w:szCs w:val="20"/>
        </w:rPr>
        <w:t>Skills</w:t>
      </w:r>
      <w:proofErr w:type="gramEnd"/>
      <w:r w:rsidR="000D082F">
        <w:rPr>
          <w:b/>
          <w:sz w:val="20"/>
          <w:szCs w:val="20"/>
        </w:rPr>
        <w:t xml:space="preserve">---The students </w:t>
      </w:r>
      <w:r w:rsidR="000D082F" w:rsidRPr="000F7907">
        <w:rPr>
          <w:b/>
          <w:sz w:val="20"/>
          <w:szCs w:val="20"/>
        </w:rPr>
        <w:t>will</w:t>
      </w:r>
      <w:r w:rsidR="000D082F">
        <w:rPr>
          <w:b/>
          <w:sz w:val="20"/>
          <w:szCs w:val="20"/>
        </w:rPr>
        <w:t xml:space="preserve"> be able to</w:t>
      </w:r>
      <w:r w:rsidR="000D082F" w:rsidRPr="000F7907">
        <w:rPr>
          <w:b/>
          <w:sz w:val="20"/>
          <w:szCs w:val="20"/>
        </w:rPr>
        <w:t xml:space="preserve"> . . .</w:t>
      </w:r>
      <w:r w:rsidR="000D082F" w:rsidRPr="000F7907">
        <w:rPr>
          <w:b/>
          <w:sz w:val="20"/>
          <w:szCs w:val="20"/>
        </w:rPr>
        <w:tab/>
      </w:r>
      <w:r w:rsidR="000D082F" w:rsidRPr="000F7907">
        <w:rPr>
          <w:b/>
          <w:sz w:val="20"/>
          <w:szCs w:val="20"/>
        </w:rPr>
        <w:tab/>
      </w:r>
      <w:r w:rsidR="000D082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</w:t>
      </w:r>
      <w:r w:rsidR="000D082F" w:rsidRPr="000F7907">
        <w:rPr>
          <w:b/>
          <w:sz w:val="20"/>
          <w:szCs w:val="20"/>
        </w:rPr>
        <w:t>Assessments/Evidence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  <w:gridCol w:w="3667"/>
      </w:tblGrid>
      <w:tr w:rsidR="000D082F" w:rsidRPr="000F7907" w14:paraId="58FDAB77" w14:textId="77777777" w:rsidTr="00124A2B">
        <w:trPr>
          <w:trHeight w:val="2753"/>
        </w:trPr>
        <w:tc>
          <w:tcPr>
            <w:tcW w:w="10080" w:type="dxa"/>
          </w:tcPr>
          <w:p w14:paraId="3D9AEA7C" w14:textId="77777777" w:rsidR="000D082F" w:rsidRPr="000F7907" w:rsidRDefault="000D082F" w:rsidP="006C5F1B">
            <w:pPr>
              <w:tabs>
                <w:tab w:val="left" w:pos="360"/>
              </w:tabs>
              <w:rPr>
                <w:sz w:val="20"/>
                <w:szCs w:val="20"/>
                <w:lang w:bidi="x-none"/>
              </w:rPr>
            </w:pPr>
          </w:p>
          <w:p w14:paraId="2DB87C96" w14:textId="77777777" w:rsidR="00124A2B" w:rsidRPr="00B73A9A" w:rsidRDefault="00124A2B" w:rsidP="00124A2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the A_B_O antigens and antibodies found in the blood for the each of the four blood types</w:t>
            </w:r>
            <w:r>
              <w:rPr>
                <w:sz w:val="18"/>
                <w:szCs w:val="18"/>
              </w:rPr>
              <w:t xml:space="preserve"> (HS-LS1-1)</w:t>
            </w:r>
          </w:p>
          <w:p w14:paraId="19905CE3" w14:textId="77777777" w:rsidR="00124A2B" w:rsidRPr="00B73A9A" w:rsidRDefault="00124A2B" w:rsidP="00124A2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how whole blood is typed.</w:t>
            </w:r>
            <w:r>
              <w:rPr>
                <w:sz w:val="18"/>
                <w:szCs w:val="18"/>
              </w:rPr>
              <w:t xml:space="preserve"> (HS-LS1-1)</w:t>
            </w:r>
          </w:p>
          <w:p w14:paraId="52483480" w14:textId="77777777" w:rsidR="00124A2B" w:rsidRPr="00B73A9A" w:rsidRDefault="00124A2B" w:rsidP="00124A2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and describe forensic tests used to characterize a stain of blood</w:t>
            </w:r>
            <w:r>
              <w:rPr>
                <w:sz w:val="18"/>
                <w:szCs w:val="18"/>
              </w:rPr>
              <w:t xml:space="preserve"> (HS-LS1-1)</w:t>
            </w:r>
          </w:p>
          <w:p w14:paraId="3712E9A4" w14:textId="77777777" w:rsidR="00124A2B" w:rsidRPr="00B73A9A" w:rsidRDefault="00124A2B" w:rsidP="00124A2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the concept of antigen-antibody interactions and how they are applied to species identification and drug identification</w:t>
            </w:r>
            <w:r>
              <w:rPr>
                <w:sz w:val="18"/>
                <w:szCs w:val="18"/>
              </w:rPr>
              <w:t xml:space="preserve"> (HS-LS1-3)</w:t>
            </w:r>
          </w:p>
          <w:p w14:paraId="6B9A1BEE" w14:textId="77777777" w:rsidR="00124A2B" w:rsidRPr="00B73A9A" w:rsidRDefault="00124A2B" w:rsidP="00124A2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Contrast chromosome and Genes.</w:t>
            </w:r>
            <w:r>
              <w:rPr>
                <w:sz w:val="18"/>
                <w:szCs w:val="18"/>
              </w:rPr>
              <w:t xml:space="preserve"> (HS-LS4-2)</w:t>
            </w:r>
          </w:p>
          <w:p w14:paraId="122E741F" w14:textId="77777777" w:rsidR="00124A2B" w:rsidRPr="00B73A9A" w:rsidRDefault="00124A2B" w:rsidP="00124A2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Learn how the Punnett square is used to determine the genotype and phenotypes of offspring.</w:t>
            </w:r>
            <w:r>
              <w:rPr>
                <w:sz w:val="18"/>
                <w:szCs w:val="18"/>
              </w:rPr>
              <w:t xml:space="preserve"> (HS-LS4-2)</w:t>
            </w:r>
          </w:p>
          <w:p w14:paraId="1B298A14" w14:textId="77777777" w:rsidR="00124A2B" w:rsidRPr="00B73A9A" w:rsidRDefault="00124A2B" w:rsidP="00124A2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the laboratory tests necessary to characterize seminal stains</w:t>
            </w:r>
            <w:r>
              <w:rPr>
                <w:sz w:val="18"/>
                <w:szCs w:val="18"/>
              </w:rPr>
              <w:t xml:space="preserve"> (HS-LS1-2)</w:t>
            </w:r>
          </w:p>
          <w:p w14:paraId="23A2D950" w14:textId="4858EFAE" w:rsidR="00124A2B" w:rsidRPr="00B73A9A" w:rsidRDefault="00124A2B" w:rsidP="00124A2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Explain how suspect blood and semen stains are pr</w:t>
            </w:r>
            <w:r>
              <w:rPr>
                <w:sz w:val="18"/>
                <w:szCs w:val="18"/>
              </w:rPr>
              <w:t xml:space="preserve">operly preserved for laboratory </w:t>
            </w:r>
            <w:r w:rsidRPr="00B73A9A">
              <w:rPr>
                <w:sz w:val="18"/>
                <w:szCs w:val="18"/>
              </w:rPr>
              <w:t>examination</w:t>
            </w:r>
            <w:r>
              <w:rPr>
                <w:sz w:val="18"/>
                <w:szCs w:val="18"/>
              </w:rPr>
              <w:t xml:space="preserve"> (HS-LS1-2)</w:t>
            </w:r>
          </w:p>
          <w:p w14:paraId="7B2260EC" w14:textId="3977A6CF" w:rsidR="000D082F" w:rsidRPr="000310C8" w:rsidRDefault="00124A2B" w:rsidP="00124A2B">
            <w:pPr>
              <w:rPr>
                <w:sz w:val="20"/>
              </w:rPr>
            </w:pPr>
            <w:r w:rsidRPr="00B73A9A">
              <w:rPr>
                <w:sz w:val="18"/>
                <w:szCs w:val="18"/>
              </w:rPr>
              <w:t>Describe the proper collection of physical evidence in a rape investigation</w:t>
            </w:r>
            <w:r>
              <w:rPr>
                <w:sz w:val="18"/>
                <w:szCs w:val="18"/>
              </w:rPr>
              <w:t xml:space="preserve"> (Hs-LS1-3)</w:t>
            </w:r>
          </w:p>
        </w:tc>
        <w:tc>
          <w:tcPr>
            <w:tcW w:w="3667" w:type="dxa"/>
          </w:tcPr>
          <w:p w14:paraId="182EAAF5" w14:textId="77777777" w:rsidR="0053407B" w:rsidRDefault="0053407B" w:rsidP="001752FC">
            <w:pPr>
              <w:rPr>
                <w:sz w:val="20"/>
                <w:szCs w:val="20"/>
                <w:lang w:bidi="x-none"/>
              </w:rPr>
            </w:pPr>
          </w:p>
          <w:p w14:paraId="516147E7" w14:textId="77777777" w:rsidR="008616F8" w:rsidRPr="00B73A9A" w:rsidRDefault="008616F8" w:rsidP="008616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1C104D06" w14:textId="77777777" w:rsidR="008616F8" w:rsidRPr="00B73A9A" w:rsidRDefault="008616F8" w:rsidP="008616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3867AC6E" w14:textId="77777777" w:rsidR="008616F8" w:rsidRPr="00B73A9A" w:rsidRDefault="008616F8" w:rsidP="008616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7C4EDC36" w14:textId="77777777" w:rsidR="008616F8" w:rsidRPr="00B73A9A" w:rsidRDefault="008616F8" w:rsidP="008616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7863052A" w14:textId="77777777" w:rsidR="008616F8" w:rsidRPr="00B73A9A" w:rsidRDefault="008616F8" w:rsidP="008616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09CA1EB6" w14:textId="77777777" w:rsidR="008616F8" w:rsidRPr="00B73A9A" w:rsidRDefault="008616F8" w:rsidP="008616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2A08E8BC" w14:textId="77777777" w:rsidR="008616F8" w:rsidRPr="00B73A9A" w:rsidRDefault="008616F8" w:rsidP="008616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32D54C1D" w14:textId="77777777" w:rsidR="008616F8" w:rsidRPr="00B73A9A" w:rsidRDefault="008616F8" w:rsidP="008616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3BD5C9E1" w14:textId="77777777" w:rsidR="008616F8" w:rsidRPr="00B73A9A" w:rsidRDefault="008616F8" w:rsidP="008616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13AE924F" w14:textId="77777777" w:rsidR="008616F8" w:rsidRPr="00B73A9A" w:rsidRDefault="008616F8" w:rsidP="008616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70ED41AE" w14:textId="2B2FA4D0" w:rsidR="008616F8" w:rsidRPr="008616F8" w:rsidRDefault="008616F8" w:rsidP="008616F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8616F8">
              <w:rPr>
                <w:rFonts w:eastAsia="Arial"/>
                <w:sz w:val="18"/>
                <w:szCs w:val="18"/>
              </w:rPr>
              <w:t>Vocabulary</w:t>
            </w:r>
          </w:p>
        </w:tc>
      </w:tr>
    </w:tbl>
    <w:p w14:paraId="16A7ECCB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4333E530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38EC3A2E" w14:textId="77777777" w:rsidR="000D082F" w:rsidRDefault="000D082F" w:rsidP="000D082F">
      <w:pPr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p w14:paraId="3954BA9C" w14:textId="77777777" w:rsidR="00FC571E" w:rsidRPr="000F7907" w:rsidRDefault="00FC571E" w:rsidP="000D082F">
      <w:pPr>
        <w:ind w:left="5040" w:firstLine="720"/>
        <w:rPr>
          <w:sz w:val="20"/>
          <w:szCs w:val="20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FC571E" w:rsidRPr="000F7907" w14:paraId="403A8755" w14:textId="77777777" w:rsidTr="004B6E2F">
        <w:trPr>
          <w:trHeight w:val="462"/>
        </w:trPr>
        <w:tc>
          <w:tcPr>
            <w:tcW w:w="6858" w:type="dxa"/>
          </w:tcPr>
          <w:p w14:paraId="5339098E" w14:textId="77777777" w:rsidR="00FC571E" w:rsidRPr="00B73A9A" w:rsidRDefault="00FC571E" w:rsidP="001A051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4E307230" w14:textId="77777777" w:rsidR="00FC571E" w:rsidRPr="00B73A9A" w:rsidRDefault="00FC571E" w:rsidP="001A051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339980F7" w14:textId="77777777" w:rsidR="00FC571E" w:rsidRPr="00B73A9A" w:rsidRDefault="00FC571E" w:rsidP="001A051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22F5624B" w14:textId="77777777" w:rsidR="00FC571E" w:rsidRPr="00B73A9A" w:rsidRDefault="00FC571E" w:rsidP="001A051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3C15B6AF" w14:textId="11710EE2" w:rsidR="00FC571E" w:rsidRPr="00FC571E" w:rsidRDefault="00FC571E" w:rsidP="00F242D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843FE">
              <w:rPr>
                <w:sz w:val="18"/>
                <w:szCs w:val="18"/>
              </w:rPr>
              <w:t>Crime Science; Methods of Forensic Detection</w:t>
            </w:r>
          </w:p>
        </w:tc>
        <w:tc>
          <w:tcPr>
            <w:tcW w:w="6840" w:type="dxa"/>
          </w:tcPr>
          <w:p w14:paraId="3BD1DD9E" w14:textId="77777777" w:rsidR="00FC571E" w:rsidRPr="00B73A9A" w:rsidRDefault="00FC571E" w:rsidP="001A051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7D2FDC39" w14:textId="77777777" w:rsidR="00FC571E" w:rsidRPr="00B73A9A" w:rsidRDefault="00FC571E" w:rsidP="001A051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30207124" w14:textId="77777777" w:rsidR="00FC571E" w:rsidRPr="00B73A9A" w:rsidRDefault="00FC571E" w:rsidP="001A051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67A1446C" w14:textId="77777777" w:rsidR="00FC571E" w:rsidRDefault="00FC571E" w:rsidP="001A051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80E1B50" w14:textId="30CAD4FA" w:rsidR="00FC571E" w:rsidRPr="000F7907" w:rsidRDefault="00FC571E" w:rsidP="00FC571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2066955B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1A7C96DB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3449ACF0" w14:textId="77777777" w:rsidTr="00F242DF">
        <w:tc>
          <w:tcPr>
            <w:tcW w:w="4788" w:type="dxa"/>
            <w:shd w:val="clear" w:color="auto" w:fill="auto"/>
            <w:vAlign w:val="bottom"/>
          </w:tcPr>
          <w:p w14:paraId="38B41E62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70FE72BC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6C848E08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62CDEB3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097C398C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specific textual evidence to support analysis of science and technical texts, attending to the precise details of explanations or descriptions.</w:t>
            </w:r>
          </w:p>
          <w:p w14:paraId="7DB878D6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900A6C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CCR.1  Cite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specific textual evidence to support analysis of science and technical texts, attending to important distinctions the author makes and to any gaps or inconsistencies in the account.</w:t>
            </w:r>
          </w:p>
          <w:p w14:paraId="190BC018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2D5265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1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arguments to support claims in an analysis of substantive topics or texts using valid reasoning and relevant and sufficient evidence.</w:t>
            </w:r>
          </w:p>
        </w:tc>
      </w:tr>
      <w:tr w:rsidR="000D082F" w:rsidRPr="00775419" w14:paraId="4284E7BC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3268660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6A1FBF49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CCR.2  Determine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5EFA470F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2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35D607F5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7FBAF69A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429373F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CCR.3  Follow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2DD3EA7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3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1210D666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6EFC151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the meaning of symbols, key terms, and other domain-specific words and phrases as they are used in a specific scientific or technical context relevant to grades 9–10 texts and topics.</w:t>
            </w:r>
          </w:p>
          <w:p w14:paraId="57C24AC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3BBA74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610E5491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DCF3AD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4  Produce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clear and coherent writing in which the development, organization, and style are appropriate to task, purpose, and audience.</w:t>
            </w:r>
          </w:p>
        </w:tc>
      </w:tr>
      <w:tr w:rsidR="000D082F" w:rsidRPr="00775419" w14:paraId="44894B04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2AFDB271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structure of the relationships among concepts in a text, including relationships among key terms (e.g., force, friction, reaction force, energy).</w:t>
            </w:r>
          </w:p>
          <w:p w14:paraId="61B3530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785BD77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20C24A5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58AB73E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5  Develop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and strengthen writing as needed by planning, revising, editing, rewriting, or trying a new approach. </w:t>
            </w:r>
          </w:p>
        </w:tc>
      </w:tr>
      <w:tr w:rsidR="000D082F" w:rsidRPr="00775419" w14:paraId="646D12BD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620FAED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author’s purpose in providing an explanation, describing a procedure, or discussing an experiment in a text, defining the question the author seeks to address.</w:t>
            </w:r>
          </w:p>
          <w:p w14:paraId="0EB37EDF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1716E1C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63E0E5B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45DA57F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6  Use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technology, including the Internet, to produce and publish writing and to interact and collaborate with others.</w:t>
            </w:r>
          </w:p>
        </w:tc>
      </w:tr>
      <w:tr w:rsidR="000D082F" w:rsidRPr="00775419" w14:paraId="052C5C9A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4774DA77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quantitative or technical information expressed in words in a text into visual form (e.g., a table or chart) and translate information expressed visually or mathematically (e.g., in an equation) into words.</w:t>
            </w:r>
          </w:p>
          <w:p w14:paraId="68EDE01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8BAE2E5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49F2D6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699E9E5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350039C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11E924E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extent to which the reasoning and evidence in a text support the author’s claim or a recommendation for solving a scientific or technical problem.</w:t>
            </w:r>
          </w:p>
          <w:p w14:paraId="3838E0FF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791C69E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216D55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5104886F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35F2EBE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8  Gather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4299FA48" w14:textId="77777777" w:rsidTr="00F242DF">
        <w:tc>
          <w:tcPr>
            <w:tcW w:w="4788" w:type="dxa"/>
            <w:shd w:val="clear" w:color="auto" w:fill="auto"/>
            <w:vAlign w:val="bottom"/>
          </w:tcPr>
          <w:p w14:paraId="6FA74E96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and contrast findings presented in a text to those from other sources (including their own experiments), noting when the findings support or contradict previous explanations or accounts.</w:t>
            </w:r>
          </w:p>
          <w:p w14:paraId="007EC54F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A64221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0E7BD320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3F5F35A6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9  Draw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evidence from literary or informational texts to support analysis, reflection, and research.</w:t>
            </w:r>
          </w:p>
        </w:tc>
      </w:tr>
      <w:tr w:rsidR="000D082F" w:rsidRPr="00775419" w14:paraId="1736543E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28237D91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</w:t>
            </w:r>
            <w:proofErr w:type="gramStart"/>
            <w:r w:rsidRPr="00C16D06">
              <w:rPr>
                <w:rFonts w:ascii="Arial" w:hAnsi="Arial" w:cs="Arial"/>
                <w:sz w:val="16"/>
                <w:szCs w:val="16"/>
              </w:rPr>
              <w:t>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</w:rPr>
              <w:t xml:space="preserve"> the end of grade 10, read and comprehend science/technical texts in the grades 9–10 text complexity band independently and proficiently.</w:t>
            </w:r>
          </w:p>
          <w:p w14:paraId="7494DC3E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23C0D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5556663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6E9BF4E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700EAF68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E6C2E3A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1A4A9B07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3B2A207A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84E9" w14:textId="77777777" w:rsidR="001A0514" w:rsidRDefault="001A0514" w:rsidP="00DB4DE7">
      <w:r>
        <w:separator/>
      </w:r>
    </w:p>
  </w:endnote>
  <w:endnote w:type="continuationSeparator" w:id="0">
    <w:p w14:paraId="7C81BD38" w14:textId="77777777" w:rsidR="001A0514" w:rsidRDefault="001A0514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C65B" w14:textId="77777777" w:rsidR="001A0514" w:rsidRDefault="001A0514" w:rsidP="00DB4DE7">
      <w:r>
        <w:separator/>
      </w:r>
    </w:p>
  </w:footnote>
  <w:footnote w:type="continuationSeparator" w:id="0">
    <w:p w14:paraId="774F6DF0" w14:textId="77777777" w:rsidR="001A0514" w:rsidRDefault="001A0514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BA7C" w14:textId="77777777" w:rsidR="001A0514" w:rsidRDefault="001A0514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AFE43" w14:textId="77777777" w:rsidR="001A0514" w:rsidRDefault="001A0514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5BEF" w14:textId="77777777" w:rsidR="001A0514" w:rsidRPr="007A59F6" w:rsidRDefault="001A0514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EB1B" w14:textId="77777777" w:rsidR="001A0514" w:rsidRDefault="001A0514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21556F" w14:textId="77777777" w:rsidR="001A0514" w:rsidRPr="007A59F6" w:rsidRDefault="001A0514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8A8B9" w14:textId="77777777" w:rsidR="001A0514" w:rsidRDefault="001A0514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A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D7043" w14:textId="77777777" w:rsidR="001A0514" w:rsidRPr="007A59F6" w:rsidRDefault="001A0514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E9E2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E0B0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7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9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6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4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6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8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6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21"/>
  </w:num>
  <w:num w:numId="3">
    <w:abstractNumId w:val="41"/>
  </w:num>
  <w:num w:numId="4">
    <w:abstractNumId w:val="6"/>
  </w:num>
  <w:num w:numId="5">
    <w:abstractNumId w:val="97"/>
  </w:num>
  <w:num w:numId="6">
    <w:abstractNumId w:val="23"/>
  </w:num>
  <w:num w:numId="7">
    <w:abstractNumId w:val="44"/>
  </w:num>
  <w:num w:numId="8">
    <w:abstractNumId w:val="42"/>
  </w:num>
  <w:num w:numId="9">
    <w:abstractNumId w:val="78"/>
  </w:num>
  <w:num w:numId="10">
    <w:abstractNumId w:val="120"/>
  </w:num>
  <w:num w:numId="11">
    <w:abstractNumId w:val="7"/>
  </w:num>
  <w:num w:numId="12">
    <w:abstractNumId w:val="101"/>
  </w:num>
  <w:num w:numId="13">
    <w:abstractNumId w:val="117"/>
  </w:num>
  <w:num w:numId="14">
    <w:abstractNumId w:val="51"/>
  </w:num>
  <w:num w:numId="15">
    <w:abstractNumId w:val="76"/>
  </w:num>
  <w:num w:numId="16">
    <w:abstractNumId w:val="127"/>
  </w:num>
  <w:num w:numId="17">
    <w:abstractNumId w:val="28"/>
  </w:num>
  <w:num w:numId="18">
    <w:abstractNumId w:val="85"/>
  </w:num>
  <w:num w:numId="19">
    <w:abstractNumId w:val="67"/>
  </w:num>
  <w:num w:numId="20">
    <w:abstractNumId w:val="83"/>
  </w:num>
  <w:num w:numId="21">
    <w:abstractNumId w:val="26"/>
  </w:num>
  <w:num w:numId="22">
    <w:abstractNumId w:val="102"/>
  </w:num>
  <w:num w:numId="23">
    <w:abstractNumId w:val="34"/>
  </w:num>
  <w:num w:numId="24">
    <w:abstractNumId w:val="60"/>
  </w:num>
  <w:num w:numId="25">
    <w:abstractNumId w:val="92"/>
  </w:num>
  <w:num w:numId="26">
    <w:abstractNumId w:val="71"/>
  </w:num>
  <w:num w:numId="27">
    <w:abstractNumId w:val="108"/>
  </w:num>
  <w:num w:numId="28">
    <w:abstractNumId w:val="104"/>
  </w:num>
  <w:num w:numId="29">
    <w:abstractNumId w:val="70"/>
  </w:num>
  <w:num w:numId="30">
    <w:abstractNumId w:val="89"/>
  </w:num>
  <w:num w:numId="31">
    <w:abstractNumId w:val="25"/>
  </w:num>
  <w:num w:numId="32">
    <w:abstractNumId w:val="36"/>
  </w:num>
  <w:num w:numId="33">
    <w:abstractNumId w:val="116"/>
  </w:num>
  <w:num w:numId="34">
    <w:abstractNumId w:val="118"/>
  </w:num>
  <w:num w:numId="35">
    <w:abstractNumId w:val="57"/>
  </w:num>
  <w:num w:numId="36">
    <w:abstractNumId w:val="106"/>
  </w:num>
  <w:num w:numId="37">
    <w:abstractNumId w:val="86"/>
  </w:num>
  <w:num w:numId="38">
    <w:abstractNumId w:val="10"/>
  </w:num>
  <w:num w:numId="39">
    <w:abstractNumId w:val="123"/>
  </w:num>
  <w:num w:numId="40">
    <w:abstractNumId w:val="111"/>
  </w:num>
  <w:num w:numId="41">
    <w:abstractNumId w:val="8"/>
  </w:num>
  <w:num w:numId="42">
    <w:abstractNumId w:val="69"/>
  </w:num>
  <w:num w:numId="43">
    <w:abstractNumId w:val="88"/>
  </w:num>
  <w:num w:numId="44">
    <w:abstractNumId w:val="126"/>
  </w:num>
  <w:num w:numId="45">
    <w:abstractNumId w:val="91"/>
  </w:num>
  <w:num w:numId="46">
    <w:abstractNumId w:val="14"/>
  </w:num>
  <w:num w:numId="47">
    <w:abstractNumId w:val="105"/>
  </w:num>
  <w:num w:numId="48">
    <w:abstractNumId w:val="82"/>
  </w:num>
  <w:num w:numId="49">
    <w:abstractNumId w:val="31"/>
  </w:num>
  <w:num w:numId="50">
    <w:abstractNumId w:val="112"/>
  </w:num>
  <w:num w:numId="51">
    <w:abstractNumId w:val="54"/>
  </w:num>
  <w:num w:numId="52">
    <w:abstractNumId w:val="124"/>
  </w:num>
  <w:num w:numId="53">
    <w:abstractNumId w:val="37"/>
  </w:num>
  <w:num w:numId="54">
    <w:abstractNumId w:val="114"/>
  </w:num>
  <w:num w:numId="55">
    <w:abstractNumId w:val="119"/>
  </w:num>
  <w:num w:numId="56">
    <w:abstractNumId w:val="30"/>
  </w:num>
  <w:num w:numId="57">
    <w:abstractNumId w:val="56"/>
  </w:num>
  <w:num w:numId="58">
    <w:abstractNumId w:val="35"/>
  </w:num>
  <w:num w:numId="59">
    <w:abstractNumId w:val="68"/>
  </w:num>
  <w:num w:numId="60">
    <w:abstractNumId w:val="80"/>
  </w:num>
  <w:num w:numId="61">
    <w:abstractNumId w:val="47"/>
  </w:num>
  <w:num w:numId="62">
    <w:abstractNumId w:val="13"/>
  </w:num>
  <w:num w:numId="63">
    <w:abstractNumId w:val="2"/>
  </w:num>
  <w:num w:numId="64">
    <w:abstractNumId w:val="122"/>
  </w:num>
  <w:num w:numId="65">
    <w:abstractNumId w:val="4"/>
  </w:num>
  <w:num w:numId="66">
    <w:abstractNumId w:val="62"/>
  </w:num>
  <w:num w:numId="67">
    <w:abstractNumId w:val="5"/>
  </w:num>
  <w:num w:numId="68">
    <w:abstractNumId w:val="22"/>
  </w:num>
  <w:num w:numId="69">
    <w:abstractNumId w:val="77"/>
  </w:num>
  <w:num w:numId="70">
    <w:abstractNumId w:val="95"/>
  </w:num>
  <w:num w:numId="71">
    <w:abstractNumId w:val="96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8"/>
  </w:num>
  <w:num w:numId="77">
    <w:abstractNumId w:val="61"/>
  </w:num>
  <w:num w:numId="78">
    <w:abstractNumId w:val="38"/>
  </w:num>
  <w:num w:numId="79">
    <w:abstractNumId w:val="40"/>
  </w:num>
  <w:num w:numId="80">
    <w:abstractNumId w:val="87"/>
  </w:num>
  <w:num w:numId="81">
    <w:abstractNumId w:val="90"/>
  </w:num>
  <w:num w:numId="82">
    <w:abstractNumId w:val="98"/>
  </w:num>
  <w:num w:numId="83">
    <w:abstractNumId w:val="16"/>
  </w:num>
  <w:num w:numId="84">
    <w:abstractNumId w:val="107"/>
  </w:num>
  <w:num w:numId="85">
    <w:abstractNumId w:val="48"/>
  </w:num>
  <w:num w:numId="86">
    <w:abstractNumId w:val="1"/>
  </w:num>
  <w:num w:numId="87">
    <w:abstractNumId w:val="129"/>
  </w:num>
  <w:num w:numId="88">
    <w:abstractNumId w:val="81"/>
  </w:num>
  <w:num w:numId="89">
    <w:abstractNumId w:val="39"/>
  </w:num>
  <w:num w:numId="90">
    <w:abstractNumId w:val="73"/>
  </w:num>
  <w:num w:numId="91">
    <w:abstractNumId w:val="75"/>
  </w:num>
  <w:num w:numId="92">
    <w:abstractNumId w:val="3"/>
  </w:num>
  <w:num w:numId="93">
    <w:abstractNumId w:val="100"/>
  </w:num>
  <w:num w:numId="94">
    <w:abstractNumId w:val="103"/>
  </w:num>
  <w:num w:numId="95">
    <w:abstractNumId w:val="59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3"/>
  </w:num>
  <w:num w:numId="101">
    <w:abstractNumId w:val="29"/>
  </w:num>
  <w:num w:numId="102">
    <w:abstractNumId w:val="9"/>
  </w:num>
  <w:num w:numId="103">
    <w:abstractNumId w:val="94"/>
  </w:num>
  <w:num w:numId="104">
    <w:abstractNumId w:val="79"/>
  </w:num>
  <w:num w:numId="105">
    <w:abstractNumId w:val="74"/>
  </w:num>
  <w:num w:numId="106">
    <w:abstractNumId w:val="50"/>
  </w:num>
  <w:num w:numId="107">
    <w:abstractNumId w:val="128"/>
  </w:num>
  <w:num w:numId="108">
    <w:abstractNumId w:val="0"/>
  </w:num>
  <w:num w:numId="109">
    <w:abstractNumId w:val="109"/>
  </w:num>
  <w:num w:numId="110">
    <w:abstractNumId w:val="99"/>
  </w:num>
  <w:num w:numId="111">
    <w:abstractNumId w:val="64"/>
  </w:num>
  <w:num w:numId="112">
    <w:abstractNumId w:val="11"/>
  </w:num>
  <w:num w:numId="113">
    <w:abstractNumId w:val="18"/>
  </w:num>
  <w:num w:numId="114">
    <w:abstractNumId w:val="43"/>
  </w:num>
  <w:num w:numId="115">
    <w:abstractNumId w:val="115"/>
  </w:num>
  <w:num w:numId="116">
    <w:abstractNumId w:val="66"/>
  </w:num>
  <w:num w:numId="117">
    <w:abstractNumId w:val="32"/>
  </w:num>
  <w:num w:numId="118">
    <w:abstractNumId w:val="46"/>
  </w:num>
  <w:num w:numId="119">
    <w:abstractNumId w:val="121"/>
  </w:num>
  <w:num w:numId="120">
    <w:abstractNumId w:val="15"/>
  </w:num>
  <w:num w:numId="121">
    <w:abstractNumId w:val="125"/>
  </w:num>
  <w:num w:numId="122">
    <w:abstractNumId w:val="55"/>
  </w:num>
  <w:num w:numId="123">
    <w:abstractNumId w:val="12"/>
  </w:num>
  <w:num w:numId="124">
    <w:abstractNumId w:val="110"/>
  </w:num>
  <w:num w:numId="125">
    <w:abstractNumId w:val="24"/>
  </w:num>
  <w:num w:numId="126">
    <w:abstractNumId w:val="65"/>
  </w:num>
  <w:num w:numId="127">
    <w:abstractNumId w:val="93"/>
  </w:num>
  <w:num w:numId="128">
    <w:abstractNumId w:val="27"/>
  </w:num>
  <w:num w:numId="129">
    <w:abstractNumId w:val="84"/>
  </w:num>
  <w:num w:numId="130">
    <w:abstractNumId w:val="11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C3F18"/>
    <w:rsid w:val="000D082F"/>
    <w:rsid w:val="000F39BC"/>
    <w:rsid w:val="000F48D5"/>
    <w:rsid w:val="000F6EF6"/>
    <w:rsid w:val="001063A8"/>
    <w:rsid w:val="00124A2B"/>
    <w:rsid w:val="00133B41"/>
    <w:rsid w:val="001652A2"/>
    <w:rsid w:val="001752FC"/>
    <w:rsid w:val="001A0514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C7D52"/>
    <w:rsid w:val="002D4418"/>
    <w:rsid w:val="002F3FE1"/>
    <w:rsid w:val="0030091B"/>
    <w:rsid w:val="003327B1"/>
    <w:rsid w:val="00340EF3"/>
    <w:rsid w:val="00341068"/>
    <w:rsid w:val="0037485A"/>
    <w:rsid w:val="00376BD7"/>
    <w:rsid w:val="0037759B"/>
    <w:rsid w:val="003846C4"/>
    <w:rsid w:val="00385AE9"/>
    <w:rsid w:val="00385F76"/>
    <w:rsid w:val="003A1AB0"/>
    <w:rsid w:val="003B24ED"/>
    <w:rsid w:val="0041039B"/>
    <w:rsid w:val="00417EA6"/>
    <w:rsid w:val="00436E27"/>
    <w:rsid w:val="00462A1D"/>
    <w:rsid w:val="004710CB"/>
    <w:rsid w:val="00474055"/>
    <w:rsid w:val="00474FE5"/>
    <w:rsid w:val="004A6868"/>
    <w:rsid w:val="004B077B"/>
    <w:rsid w:val="004B5536"/>
    <w:rsid w:val="004B6E2F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B53CF"/>
    <w:rsid w:val="005D69BE"/>
    <w:rsid w:val="005E50B8"/>
    <w:rsid w:val="00610BDA"/>
    <w:rsid w:val="0064034B"/>
    <w:rsid w:val="00644344"/>
    <w:rsid w:val="00644F07"/>
    <w:rsid w:val="00661806"/>
    <w:rsid w:val="006665C5"/>
    <w:rsid w:val="00686B33"/>
    <w:rsid w:val="006A266A"/>
    <w:rsid w:val="006A7CF5"/>
    <w:rsid w:val="006C5F1B"/>
    <w:rsid w:val="006F2FF3"/>
    <w:rsid w:val="006F4096"/>
    <w:rsid w:val="00744C9B"/>
    <w:rsid w:val="0076392C"/>
    <w:rsid w:val="00770AC2"/>
    <w:rsid w:val="0078412B"/>
    <w:rsid w:val="00787EFD"/>
    <w:rsid w:val="007C5A8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616F8"/>
    <w:rsid w:val="00881D10"/>
    <w:rsid w:val="00881E77"/>
    <w:rsid w:val="00885EBC"/>
    <w:rsid w:val="008A0496"/>
    <w:rsid w:val="008A5A9C"/>
    <w:rsid w:val="008B33A1"/>
    <w:rsid w:val="008C5DAE"/>
    <w:rsid w:val="00903BAE"/>
    <w:rsid w:val="00912D09"/>
    <w:rsid w:val="0092144F"/>
    <w:rsid w:val="00927314"/>
    <w:rsid w:val="0093301F"/>
    <w:rsid w:val="0095527A"/>
    <w:rsid w:val="009677AA"/>
    <w:rsid w:val="00976538"/>
    <w:rsid w:val="009F352B"/>
    <w:rsid w:val="00A34A42"/>
    <w:rsid w:val="00A46011"/>
    <w:rsid w:val="00A51121"/>
    <w:rsid w:val="00A564E6"/>
    <w:rsid w:val="00A6160A"/>
    <w:rsid w:val="00A63699"/>
    <w:rsid w:val="00A65731"/>
    <w:rsid w:val="00A66565"/>
    <w:rsid w:val="00A72951"/>
    <w:rsid w:val="00A8421E"/>
    <w:rsid w:val="00A85278"/>
    <w:rsid w:val="00A86CE4"/>
    <w:rsid w:val="00A93EB2"/>
    <w:rsid w:val="00A959FC"/>
    <w:rsid w:val="00AA6A2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219B6"/>
    <w:rsid w:val="00B23E8A"/>
    <w:rsid w:val="00B62534"/>
    <w:rsid w:val="00B74D78"/>
    <w:rsid w:val="00B85918"/>
    <w:rsid w:val="00B9299A"/>
    <w:rsid w:val="00BA7E13"/>
    <w:rsid w:val="00BB30C7"/>
    <w:rsid w:val="00BC3759"/>
    <w:rsid w:val="00BD005E"/>
    <w:rsid w:val="00C24150"/>
    <w:rsid w:val="00C30529"/>
    <w:rsid w:val="00C321A4"/>
    <w:rsid w:val="00C34045"/>
    <w:rsid w:val="00C72DB1"/>
    <w:rsid w:val="00C7792F"/>
    <w:rsid w:val="00C85562"/>
    <w:rsid w:val="00CE4B45"/>
    <w:rsid w:val="00CF3860"/>
    <w:rsid w:val="00CF64EA"/>
    <w:rsid w:val="00CF759F"/>
    <w:rsid w:val="00D35170"/>
    <w:rsid w:val="00D67271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4043"/>
    <w:rsid w:val="00EE199D"/>
    <w:rsid w:val="00F01C83"/>
    <w:rsid w:val="00F14D76"/>
    <w:rsid w:val="00F242DF"/>
    <w:rsid w:val="00F34666"/>
    <w:rsid w:val="00F35657"/>
    <w:rsid w:val="00F4522D"/>
    <w:rsid w:val="00F70311"/>
    <w:rsid w:val="00F879BB"/>
    <w:rsid w:val="00F97CEE"/>
    <w:rsid w:val="00FA62A8"/>
    <w:rsid w:val="00FA6B6B"/>
    <w:rsid w:val="00FB1B5B"/>
    <w:rsid w:val="00FC0FA1"/>
    <w:rsid w:val="00FC571E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1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1363</Words>
  <Characters>7771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7</cp:revision>
  <dcterms:created xsi:type="dcterms:W3CDTF">2015-08-07T22:37:00Z</dcterms:created>
  <dcterms:modified xsi:type="dcterms:W3CDTF">2016-06-28T02:39:00Z</dcterms:modified>
</cp:coreProperties>
</file>