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7AA59CCE" w14:textId="77777777" w:rsidR="006D7E92" w:rsidRPr="00BE3286" w:rsidRDefault="006D7E92" w:rsidP="006D7E92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10: Fire Investigation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29E40459" w14:textId="4F81B89F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FB74AF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4DA00F2F" w:rsidR="000D082F" w:rsidRPr="00C019EB" w:rsidRDefault="000D082F" w:rsidP="00C019EB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C019EB">
              <w:rPr>
                <w:b/>
                <w:sz w:val="20"/>
                <w:szCs w:val="20"/>
                <w:lang w:bidi="x-none"/>
              </w:rPr>
              <w:t xml:space="preserve">will understand . . </w:t>
            </w:r>
          </w:p>
        </w:tc>
        <w:tc>
          <w:tcPr>
            <w:tcW w:w="7078" w:type="dxa"/>
          </w:tcPr>
          <w:p w14:paraId="32089EFB" w14:textId="10735332" w:rsidR="000D082F" w:rsidRPr="00C019EB" w:rsidRDefault="00661806" w:rsidP="00C019EB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70C49B6F" w:rsidR="00AC34BF" w:rsidRPr="0053407B" w:rsidRDefault="00F47A1D" w:rsidP="0034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0187AE5D" w:rsidR="00AC34BF" w:rsidRPr="0053407B" w:rsidRDefault="00F47A1D" w:rsidP="00343924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The </w:t>
            </w:r>
            <w:r w:rsidR="00343924">
              <w:rPr>
                <w:b/>
                <w:sz w:val="20"/>
                <w:szCs w:val="20"/>
                <w:lang w:bidi="x-none"/>
              </w:rPr>
              <w:t>Chemistry</w:t>
            </w:r>
            <w:r>
              <w:rPr>
                <w:b/>
                <w:sz w:val="20"/>
                <w:szCs w:val="20"/>
                <w:lang w:bidi="x-none"/>
              </w:rPr>
              <w:t xml:space="preserve"> of Fire</w:t>
            </w:r>
          </w:p>
        </w:tc>
        <w:tc>
          <w:tcPr>
            <w:tcW w:w="1890" w:type="dxa"/>
          </w:tcPr>
          <w:p w14:paraId="0060F51F" w14:textId="70E9DD6A" w:rsidR="00AC34BF" w:rsidRPr="0053407B" w:rsidRDefault="00F47A1D" w:rsidP="00343924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Searching the Fire Scene</w:t>
            </w:r>
          </w:p>
        </w:tc>
        <w:tc>
          <w:tcPr>
            <w:tcW w:w="2070" w:type="dxa"/>
          </w:tcPr>
          <w:p w14:paraId="22A852B2" w14:textId="4D93B671" w:rsidR="00AC34BF" w:rsidRPr="0053407B" w:rsidRDefault="00F47A1D" w:rsidP="00343924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Collection and Preservation of Arson Evidence</w:t>
            </w:r>
          </w:p>
        </w:tc>
        <w:tc>
          <w:tcPr>
            <w:tcW w:w="1980" w:type="dxa"/>
          </w:tcPr>
          <w:p w14:paraId="7D6BB7EE" w14:textId="739719C1" w:rsidR="00AC34BF" w:rsidRPr="0053407B" w:rsidRDefault="00F47A1D" w:rsidP="0034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Analysis of Flammable Residues</w:t>
            </w:r>
          </w:p>
        </w:tc>
        <w:tc>
          <w:tcPr>
            <w:tcW w:w="1980" w:type="dxa"/>
          </w:tcPr>
          <w:p w14:paraId="3BC0F379" w14:textId="77777777" w:rsidR="00AC34BF" w:rsidRPr="0053407B" w:rsidRDefault="00AC34BF" w:rsidP="00C019EB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75" w:type="dxa"/>
          </w:tcPr>
          <w:p w14:paraId="35EE27D0" w14:textId="77777777" w:rsidR="00341068" w:rsidRPr="0053407B" w:rsidRDefault="00341068" w:rsidP="00C019EB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0310C8">
        <w:trPr>
          <w:trHeight w:val="1700"/>
        </w:trPr>
        <w:tc>
          <w:tcPr>
            <w:tcW w:w="1885" w:type="dxa"/>
          </w:tcPr>
          <w:p w14:paraId="1E5DFB7A" w14:textId="434B33FF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F1516C8" w14:textId="77777777" w:rsidR="00AC34BF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Introduction</w:t>
            </w:r>
          </w:p>
          <w:p w14:paraId="418BE9BC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Debora Green</w:t>
            </w:r>
          </w:p>
          <w:p w14:paraId="37169FF2" w14:textId="7A02C660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Investigation of Arson</w:t>
            </w:r>
          </w:p>
          <w:p w14:paraId="2826B61D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</w:p>
          <w:p w14:paraId="6016A0BD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F215C15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Accelerant</w:t>
            </w:r>
          </w:p>
          <w:p w14:paraId="492A26A2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Combustion</w:t>
            </w:r>
          </w:p>
          <w:p w14:paraId="62FA3FF2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Endothermic Reaction</w:t>
            </w:r>
          </w:p>
          <w:p w14:paraId="7F44C573" w14:textId="659AF6A9" w:rsidR="00AC34BF" w:rsidRPr="00343924" w:rsidRDefault="00F47A1D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Energy</w:t>
            </w:r>
          </w:p>
          <w:p w14:paraId="0C57B8C1" w14:textId="77777777" w:rsidR="00AC34BF" w:rsidRPr="00343924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C576DDA" w14:textId="34F8ED13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6B327A5" w14:textId="77777777" w:rsidR="00AC34BF" w:rsidRPr="00343924" w:rsidRDefault="00F47A1D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Oxidation</w:t>
            </w:r>
          </w:p>
          <w:p w14:paraId="1632E80C" w14:textId="77777777" w:rsidR="00F47A1D" w:rsidRPr="00343924" w:rsidRDefault="00F47A1D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Energy</w:t>
            </w:r>
          </w:p>
          <w:p w14:paraId="35202529" w14:textId="77777777" w:rsidR="00F47A1D" w:rsidRPr="00343924" w:rsidRDefault="00F47A1D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Combustion</w:t>
            </w:r>
          </w:p>
          <w:p w14:paraId="4DB64376" w14:textId="10037D48" w:rsidR="00F47A1D" w:rsidRPr="00343924" w:rsidRDefault="00F47A1D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Heat Transfer</w:t>
            </w:r>
          </w:p>
          <w:p w14:paraId="59F7718C" w14:textId="77777777" w:rsidR="00AC34BF" w:rsidRPr="00343924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04CBF628" w14:textId="7777777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C2DD592" w14:textId="7777777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Flammable Range</w:t>
            </w:r>
          </w:p>
          <w:p w14:paraId="7BFC4291" w14:textId="7777777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Flash Point</w:t>
            </w:r>
          </w:p>
          <w:p w14:paraId="1C784B1D" w14:textId="77777777" w:rsid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Glowing Combustion</w:t>
            </w:r>
          </w:p>
          <w:p w14:paraId="4DE6574C" w14:textId="77777777" w:rsidR="00343924" w:rsidRPr="00343924" w:rsidRDefault="00343924" w:rsidP="00343924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Exothermic</w:t>
            </w:r>
          </w:p>
          <w:p w14:paraId="7D8D5401" w14:textId="723D6CF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890" w:type="dxa"/>
          </w:tcPr>
          <w:p w14:paraId="31DC95F6" w14:textId="4CABCBD1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B46B0D3" w14:textId="77777777" w:rsidR="00AC34BF" w:rsidRPr="00343924" w:rsidRDefault="00F47A1D" w:rsidP="00787EF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Timelines of Investigation</w:t>
            </w:r>
          </w:p>
          <w:p w14:paraId="56E0166E" w14:textId="77777777" w:rsidR="00F47A1D" w:rsidRPr="00343924" w:rsidRDefault="00F47A1D" w:rsidP="00787EF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Locating the Fire Origins</w:t>
            </w:r>
          </w:p>
          <w:p w14:paraId="60CBA3B1" w14:textId="49915B6F" w:rsidR="00F47A1D" w:rsidRPr="00343924" w:rsidRDefault="00F47A1D" w:rsidP="00787EF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Accelerants</w:t>
            </w:r>
          </w:p>
          <w:p w14:paraId="31FA4B58" w14:textId="77777777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6A294DC0" w14:textId="77777777" w:rsidR="00AC34BF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98A35F8" w14:textId="7777777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Heat of Combustion</w:t>
            </w:r>
          </w:p>
          <w:p w14:paraId="2855EED0" w14:textId="2C546626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Hydrocarbon</w:t>
            </w:r>
          </w:p>
          <w:p w14:paraId="4D98B656" w14:textId="77777777" w:rsidR="00AC34BF" w:rsidRPr="00343924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7697D72F" w14:textId="77777777" w:rsidR="00AC34BF" w:rsidRPr="00343924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3A270D07" w14:textId="77777777" w:rsidR="00AC34BF" w:rsidRPr="00343924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75B6E990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36CAFA5F" w14:textId="77777777" w:rsidR="00AC34BF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Packaging and Preservation of Evidence</w:t>
            </w:r>
          </w:p>
          <w:p w14:paraId="5F39B576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Substrate Control</w:t>
            </w:r>
          </w:p>
          <w:p w14:paraId="3CDF9573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Igniters and Other Evidence</w:t>
            </w:r>
          </w:p>
          <w:p w14:paraId="687527DA" w14:textId="77777777" w:rsidR="00343924" w:rsidRPr="00343924" w:rsidRDefault="00343924" w:rsidP="00F47A1D">
            <w:pPr>
              <w:rPr>
                <w:sz w:val="20"/>
                <w:szCs w:val="20"/>
                <w:lang w:bidi="x-none"/>
              </w:rPr>
            </w:pPr>
          </w:p>
          <w:p w14:paraId="7186D68B" w14:textId="77777777" w:rsidR="00343924" w:rsidRPr="00343924" w:rsidRDefault="00343924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55A304BD" w14:textId="77777777" w:rsidR="00343924" w:rsidRPr="00343924" w:rsidRDefault="00343924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Ignition Temperature</w:t>
            </w:r>
          </w:p>
          <w:p w14:paraId="7474B26F" w14:textId="305F7F4D" w:rsidR="00343924" w:rsidRPr="00343924" w:rsidRDefault="00343924" w:rsidP="00F47A1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Modus O</w:t>
            </w:r>
            <w:r w:rsidRPr="00343924">
              <w:rPr>
                <w:sz w:val="20"/>
                <w:szCs w:val="20"/>
                <w:lang w:bidi="x-none"/>
              </w:rPr>
              <w:t>perandi</w:t>
            </w:r>
          </w:p>
        </w:tc>
        <w:tc>
          <w:tcPr>
            <w:tcW w:w="1980" w:type="dxa"/>
          </w:tcPr>
          <w:p w14:paraId="3BEE3CB8" w14:textId="052B34F3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Concepts/Topics</w:t>
            </w:r>
          </w:p>
          <w:p w14:paraId="3D9C2401" w14:textId="77777777" w:rsidR="00AC34BF" w:rsidRPr="00343924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2A1E06F1" w14:textId="77777777" w:rsidR="00AC34BF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The Headspace Technique</w:t>
            </w:r>
          </w:p>
          <w:p w14:paraId="06C3FCAD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Vapor Concentration</w:t>
            </w:r>
          </w:p>
          <w:p w14:paraId="36169D1F" w14:textId="77777777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Gas Chromatography</w:t>
            </w:r>
          </w:p>
          <w:p w14:paraId="55D92027" w14:textId="4A7DB27C" w:rsidR="00F47A1D" w:rsidRPr="00343924" w:rsidRDefault="00F47A1D" w:rsidP="00F47A1D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Mass Spectrometry</w:t>
            </w:r>
          </w:p>
          <w:p w14:paraId="5CFD1774" w14:textId="77777777" w:rsidR="001752FC" w:rsidRPr="00343924" w:rsidRDefault="001752FC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77A4CCB9" w14:textId="134ABB1C" w:rsidR="00AC34BF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2CC3DF40" w14:textId="3B327770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 xml:space="preserve">Oxidation </w:t>
            </w:r>
          </w:p>
          <w:p w14:paraId="6548979E" w14:textId="7777777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>Pyrolysis</w:t>
            </w:r>
          </w:p>
          <w:p w14:paraId="2CE0ED2D" w14:textId="6E403977" w:rsidR="00343924" w:rsidRPr="00343924" w:rsidRDefault="00343924" w:rsidP="00AC34BF">
            <w:pPr>
              <w:rPr>
                <w:sz w:val="20"/>
                <w:szCs w:val="20"/>
                <w:lang w:bidi="x-none"/>
              </w:rPr>
            </w:pPr>
            <w:r w:rsidRPr="00343924">
              <w:rPr>
                <w:sz w:val="20"/>
                <w:szCs w:val="20"/>
                <w:lang w:bidi="x-none"/>
              </w:rPr>
              <w:t xml:space="preserve">Spontaneous </w:t>
            </w:r>
          </w:p>
          <w:p w14:paraId="7D21AFBE" w14:textId="77777777" w:rsidR="00AC34BF" w:rsidRPr="00343924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10600C6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1AAC11" w14:textId="77777777" w:rsidR="00AC34BF" w:rsidRPr="00133B41" w:rsidRDefault="00AC34BF" w:rsidP="00AC34BF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67" w:type="dxa"/>
          </w:tcPr>
          <w:p w14:paraId="7247D30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1B3C08" w14:textId="77777777" w:rsidR="00AC34BF" w:rsidRPr="00133B41" w:rsidRDefault="00AC34BF" w:rsidP="00133B41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4BF79277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777435C8" w:rsidR="000D082F" w:rsidRDefault="00343924" w:rsidP="000D082F">
      <w:pPr>
        <w:ind w:left="-45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proofErr w:type="gramStart"/>
      <w:r w:rsidR="000D082F" w:rsidRPr="000F7907">
        <w:rPr>
          <w:b/>
          <w:sz w:val="20"/>
          <w:szCs w:val="20"/>
        </w:rPr>
        <w:t xml:space="preserve">:   </w:t>
      </w:r>
      <w:r w:rsidR="000D082F">
        <w:rPr>
          <w:b/>
          <w:sz w:val="20"/>
          <w:szCs w:val="20"/>
        </w:rPr>
        <w:t>Skills</w:t>
      </w:r>
      <w:proofErr w:type="gramEnd"/>
      <w:r w:rsidR="000D082F">
        <w:rPr>
          <w:b/>
          <w:sz w:val="20"/>
          <w:szCs w:val="20"/>
        </w:rPr>
        <w:t xml:space="preserve">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</w:t>
      </w:r>
      <w:r w:rsidR="000D082F" w:rsidRPr="000F7907">
        <w:rPr>
          <w:b/>
          <w:sz w:val="20"/>
          <w:szCs w:val="20"/>
        </w:rPr>
        <w:t>Assessments/Evidence</w:t>
      </w:r>
    </w:p>
    <w:p w14:paraId="404031C4" w14:textId="77777777" w:rsidR="00343924" w:rsidRPr="000F7907" w:rsidRDefault="00343924" w:rsidP="000D082F">
      <w:pPr>
        <w:ind w:left="-450"/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0"/>
        <w:gridCol w:w="6007"/>
      </w:tblGrid>
      <w:tr w:rsidR="000D082F" w:rsidRPr="000F7907" w14:paraId="58FDAB77" w14:textId="77777777" w:rsidTr="00343924">
        <w:trPr>
          <w:trHeight w:val="2663"/>
        </w:trPr>
        <w:tc>
          <w:tcPr>
            <w:tcW w:w="774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6E6D8093" w14:textId="77777777" w:rsidR="00343924" w:rsidRPr="00B73A9A" w:rsidRDefault="00343924" w:rsidP="00343924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conditions necessary to initiate and sustain combustion.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79EA789E" w14:textId="77777777" w:rsidR="00343924" w:rsidRPr="00B73A9A" w:rsidRDefault="00343924" w:rsidP="00343924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Understand the three mechanisms of heat transfer.</w:t>
            </w:r>
            <w:r>
              <w:rPr>
                <w:sz w:val="18"/>
                <w:szCs w:val="18"/>
              </w:rPr>
              <w:t xml:space="preserve"> (HS-LS2-8)</w:t>
            </w:r>
          </w:p>
          <w:p w14:paraId="332230EC" w14:textId="77777777" w:rsidR="00343924" w:rsidRPr="00B73A9A" w:rsidRDefault="00343924" w:rsidP="00343924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Recognize the telltale signs of an accelerant-initiated fire</w:t>
            </w:r>
            <w:r>
              <w:rPr>
                <w:sz w:val="18"/>
                <w:szCs w:val="18"/>
              </w:rPr>
              <w:t xml:space="preserve"> (HS-LS2-8</w:t>
            </w:r>
          </w:p>
          <w:p w14:paraId="41BB9A63" w14:textId="77777777" w:rsidR="00343924" w:rsidRPr="00B73A9A" w:rsidRDefault="00343924" w:rsidP="00343924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how to collect physical evidence at the crime scene of a suspected arson.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7B2260EC" w14:textId="551E9AD6" w:rsidR="000D082F" w:rsidRPr="000310C8" w:rsidRDefault="00343924" w:rsidP="00343924">
            <w:pPr>
              <w:rPr>
                <w:sz w:val="20"/>
              </w:rPr>
            </w:pPr>
            <w:r w:rsidRPr="00B73A9A">
              <w:rPr>
                <w:sz w:val="18"/>
                <w:szCs w:val="18"/>
              </w:rPr>
              <w:t xml:space="preserve">Describe the laboratory procedures used to </w:t>
            </w:r>
            <w:r>
              <w:rPr>
                <w:sz w:val="18"/>
                <w:szCs w:val="18"/>
              </w:rPr>
              <w:t xml:space="preserve">detect and identify hydrocarbon </w:t>
            </w:r>
            <w:r w:rsidRPr="00B73A9A">
              <w:rPr>
                <w:sz w:val="18"/>
                <w:szCs w:val="18"/>
              </w:rPr>
              <w:t>residues.</w:t>
            </w:r>
            <w:r>
              <w:rPr>
                <w:sz w:val="18"/>
                <w:szCs w:val="18"/>
              </w:rPr>
              <w:t xml:space="preserve">  (HS-LS2-8)</w:t>
            </w:r>
          </w:p>
        </w:tc>
        <w:tc>
          <w:tcPr>
            <w:tcW w:w="6007" w:type="dxa"/>
          </w:tcPr>
          <w:p w14:paraId="39094253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3342336F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0DBBF588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7EC70B77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350FC2C0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38AF1698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30028CB4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6CDC93CE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651F2B70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77D24D36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59E9158A" w14:textId="77777777" w:rsidR="00CF643D" w:rsidRPr="00B73A9A" w:rsidRDefault="00CF643D" w:rsidP="00CF643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5DEC31F6" w:rsidR="00CF643D" w:rsidRPr="00CF643D" w:rsidRDefault="00CF643D" w:rsidP="00CF64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CF643D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3BB63812" w14:textId="77777777" w:rsidR="00126A92" w:rsidRPr="000F7907" w:rsidRDefault="00126A92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126A92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3ED2E926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3C473511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12CB93FC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26F8F6FA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19AA777A" w:rsidR="00126A92" w:rsidRPr="00126A92" w:rsidRDefault="00126A92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61370B2D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17B4953E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05CE217A" w14:textId="77777777" w:rsidR="00126A92" w:rsidRPr="00B73A9A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4FE6F067" w14:textId="77777777" w:rsidR="00126A92" w:rsidRDefault="00126A92" w:rsidP="00F47A1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69A18A43" w:rsidR="00126A92" w:rsidRPr="000F7907" w:rsidRDefault="00126A92" w:rsidP="00126A9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CCR.1  Cite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1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CCR.2  Determine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2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CCR.3  Follow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3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4  Produce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5  Develop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6  Use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8  Gather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9  Draw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</w:t>
            </w:r>
            <w:proofErr w:type="gramStart"/>
            <w:r w:rsidRPr="00C16D06">
              <w:rPr>
                <w:rFonts w:ascii="Arial" w:hAnsi="Arial" w:cs="Arial"/>
                <w:sz w:val="16"/>
                <w:szCs w:val="16"/>
              </w:rPr>
              <w:t>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</w:rPr>
              <w:t xml:space="preserve">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F47A1D" w:rsidRDefault="00F47A1D" w:rsidP="00DB4DE7">
      <w:r>
        <w:separator/>
      </w:r>
    </w:p>
  </w:endnote>
  <w:endnote w:type="continuationSeparator" w:id="0">
    <w:p w14:paraId="7C81BD38" w14:textId="77777777" w:rsidR="00F47A1D" w:rsidRDefault="00F47A1D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F47A1D" w:rsidRDefault="00F47A1D" w:rsidP="00DB4DE7">
      <w:r>
        <w:separator/>
      </w:r>
    </w:p>
  </w:footnote>
  <w:footnote w:type="continuationSeparator" w:id="0">
    <w:p w14:paraId="774F6DF0" w14:textId="77777777" w:rsidR="00F47A1D" w:rsidRDefault="00F47A1D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F47A1D" w:rsidRDefault="00F47A1D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F47A1D" w:rsidRDefault="00F47A1D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F47A1D" w:rsidRPr="007A59F6" w:rsidRDefault="00F47A1D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F47A1D" w:rsidRDefault="00F47A1D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F47A1D" w:rsidRPr="007A59F6" w:rsidRDefault="00F47A1D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F47A1D" w:rsidRDefault="00F47A1D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74AF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F47A1D" w:rsidRPr="007A59F6" w:rsidRDefault="00F47A1D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EA82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3F18"/>
    <w:rsid w:val="000D082F"/>
    <w:rsid w:val="000F39BC"/>
    <w:rsid w:val="000F48D5"/>
    <w:rsid w:val="000F6EF6"/>
    <w:rsid w:val="001063A8"/>
    <w:rsid w:val="00126A92"/>
    <w:rsid w:val="00133B41"/>
    <w:rsid w:val="001652A2"/>
    <w:rsid w:val="001752FC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43924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D7E92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00051"/>
    <w:rsid w:val="00C019EB"/>
    <w:rsid w:val="00C24150"/>
    <w:rsid w:val="00C30529"/>
    <w:rsid w:val="00C321A4"/>
    <w:rsid w:val="00C34045"/>
    <w:rsid w:val="00C72DB1"/>
    <w:rsid w:val="00C7792F"/>
    <w:rsid w:val="00CE4B45"/>
    <w:rsid w:val="00CF3860"/>
    <w:rsid w:val="00CF643D"/>
    <w:rsid w:val="00CF64EA"/>
    <w:rsid w:val="00CF759F"/>
    <w:rsid w:val="00D35170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34666"/>
    <w:rsid w:val="00F35657"/>
    <w:rsid w:val="00F4522D"/>
    <w:rsid w:val="00F47A1D"/>
    <w:rsid w:val="00F70311"/>
    <w:rsid w:val="00F87775"/>
    <w:rsid w:val="00F879BB"/>
    <w:rsid w:val="00F97CEE"/>
    <w:rsid w:val="00FA62A8"/>
    <w:rsid w:val="00FA6B6B"/>
    <w:rsid w:val="00FB1B5B"/>
    <w:rsid w:val="00FB74AF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1222</Words>
  <Characters>6967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8</cp:revision>
  <dcterms:created xsi:type="dcterms:W3CDTF">2015-08-07T22:41:00Z</dcterms:created>
  <dcterms:modified xsi:type="dcterms:W3CDTF">2016-06-28T02:39:00Z</dcterms:modified>
</cp:coreProperties>
</file>